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EB8F" w14:textId="1C4F475A" w:rsidR="00633D7F" w:rsidRPr="001C209B" w:rsidRDefault="00633D7F" w:rsidP="008E2D67">
      <w:pPr>
        <w:pStyle w:val="Title"/>
      </w:pPr>
      <w:r w:rsidRPr="001C209B">
        <w:t>Southwest Montana Application for Cooperative Funds</w:t>
      </w:r>
    </w:p>
    <w:p w14:paraId="2BAC9A94" w14:textId="420F999B" w:rsidR="00633D7F" w:rsidRDefault="00000000" w:rsidP="00633D7F">
      <w:pPr>
        <w:pStyle w:val="Title"/>
        <w:rPr>
          <w:sz w:val="30"/>
        </w:rPr>
      </w:pPr>
      <w:hyperlink r:id="rId7" w:history="1">
        <w:r w:rsidR="00633D7F" w:rsidRPr="008016D3">
          <w:rPr>
            <w:rStyle w:val="Hyperlink"/>
            <w:sz w:val="30"/>
          </w:rPr>
          <w:t>info@southwestmt.com</w:t>
        </w:r>
      </w:hyperlink>
      <w:r w:rsidR="00633D7F">
        <w:rPr>
          <w:sz w:val="30"/>
        </w:rPr>
        <w:t xml:space="preserve">       406-846-1943</w:t>
      </w:r>
    </w:p>
    <w:p w14:paraId="6B84A938" w14:textId="2D5D0324" w:rsidR="00B27404" w:rsidRDefault="00B27404" w:rsidP="00633D7F">
      <w:pPr>
        <w:pStyle w:val="Title"/>
        <w:rPr>
          <w:sz w:val="30"/>
        </w:rPr>
      </w:pPr>
      <w:r>
        <w:rPr>
          <w:sz w:val="30"/>
        </w:rPr>
        <w:t xml:space="preserve">Due to Southwest Montana on </w:t>
      </w:r>
      <w:r w:rsidR="006C26B2">
        <w:rPr>
          <w:sz w:val="30"/>
        </w:rPr>
        <w:t>September 21</w:t>
      </w:r>
      <w:r>
        <w:rPr>
          <w:sz w:val="30"/>
        </w:rPr>
        <w:t>, 202</w:t>
      </w:r>
      <w:r w:rsidR="00896928">
        <w:rPr>
          <w:sz w:val="30"/>
        </w:rPr>
        <w:t xml:space="preserve">3 </w:t>
      </w:r>
    </w:p>
    <w:p w14:paraId="1DE8E4B6" w14:textId="7545DBE1" w:rsidR="00B27404" w:rsidRDefault="00B27404" w:rsidP="00633D7F">
      <w:pPr>
        <w:pStyle w:val="Title"/>
        <w:rPr>
          <w:sz w:val="30"/>
        </w:rPr>
      </w:pPr>
      <w:r>
        <w:rPr>
          <w:sz w:val="30"/>
        </w:rPr>
        <w:t xml:space="preserve">Fill out online </w:t>
      </w:r>
      <w:r w:rsidR="00896928">
        <w:rPr>
          <w:sz w:val="30"/>
        </w:rPr>
        <w:t xml:space="preserve">form </w:t>
      </w:r>
      <w:r>
        <w:rPr>
          <w:sz w:val="30"/>
        </w:rPr>
        <w:t>and email to info@southwestmt.com</w:t>
      </w:r>
    </w:p>
    <w:p w14:paraId="17B2DA23" w14:textId="77777777" w:rsidR="00633D7F" w:rsidRPr="001C209B" w:rsidRDefault="00633D7F" w:rsidP="00633D7F">
      <w:pPr>
        <w:pStyle w:val="Title"/>
        <w:rPr>
          <w:rFonts w:ascii="Arial Rounded MT Bold" w:hAnsi="Arial Rounded MT Bold"/>
          <w:sz w:val="30"/>
        </w:rPr>
      </w:pPr>
    </w:p>
    <w:p w14:paraId="4367374C" w14:textId="77777777"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353A9E77" w14:textId="68598BCA"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 xml:space="preserve">Project must be valued at </w:t>
      </w:r>
      <w:proofErr w:type="gramStart"/>
      <w:r w:rsidRPr="00C345C7">
        <w:rPr>
          <w:rFonts w:ascii="Arial Rounded MT Bold" w:hAnsi="Arial Rounded MT Bold"/>
          <w:b w:val="0"/>
          <w:sz w:val="22"/>
        </w:rPr>
        <w:t>$500</w:t>
      </w:r>
      <w:proofErr w:type="gramEnd"/>
      <w:r w:rsidRPr="00C345C7">
        <w:rPr>
          <w:rFonts w:ascii="Arial Rounded MT Bold" w:hAnsi="Arial Rounded MT Bold"/>
          <w:b w:val="0"/>
          <w:sz w:val="22"/>
        </w:rPr>
        <w:t xml:space="preserve"> or more and Southwest Montana can provide up to but not more than 50% of the total marketing budget or any line item within the project.</w:t>
      </w:r>
      <w:r w:rsidR="005D18C4">
        <w:rPr>
          <w:rFonts w:ascii="Arial Rounded MT Bold" w:hAnsi="Arial Rounded MT Bold"/>
          <w:b w:val="0"/>
          <w:sz w:val="22"/>
        </w:rPr>
        <w:t xml:space="preserve"> Most grants are between $1000-$2000.</w:t>
      </w:r>
      <w:r w:rsidR="00896928">
        <w:rPr>
          <w:rFonts w:ascii="Arial Rounded MT Bold" w:hAnsi="Arial Rounded MT Bold"/>
          <w:b w:val="0"/>
          <w:sz w:val="22"/>
        </w:rPr>
        <w:t xml:space="preserve"> For events, an application can be awarded each year for three </w:t>
      </w:r>
      <w:proofErr w:type="gramStart"/>
      <w:r w:rsidR="00896928">
        <w:rPr>
          <w:rFonts w:ascii="Arial Rounded MT Bold" w:hAnsi="Arial Rounded MT Bold"/>
          <w:b w:val="0"/>
          <w:sz w:val="22"/>
        </w:rPr>
        <w:t>years</w:t>
      </w:r>
      <w:proofErr w:type="gramEnd"/>
      <w:r w:rsidR="00896928">
        <w:rPr>
          <w:rFonts w:ascii="Arial Rounded MT Bold" w:hAnsi="Arial Rounded MT Bold"/>
          <w:b w:val="0"/>
          <w:sz w:val="22"/>
        </w:rPr>
        <w:t xml:space="preserve"> but the second year is for only 60% of the first year amount; the third year is for 40% of the first year amount.  This is to encourage events to become </w:t>
      </w:r>
      <w:r w:rsidR="00BD223B">
        <w:rPr>
          <w:rFonts w:ascii="Arial Rounded MT Bold" w:hAnsi="Arial Rounded MT Bold"/>
          <w:b w:val="0"/>
          <w:sz w:val="22"/>
        </w:rPr>
        <w:t>self-sustaining</w:t>
      </w:r>
      <w:r w:rsidR="00896928">
        <w:rPr>
          <w:rFonts w:ascii="Arial Rounded MT Bold" w:hAnsi="Arial Rounded MT Bold"/>
          <w:b w:val="0"/>
          <w:sz w:val="22"/>
        </w:rPr>
        <w: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BEC7E91" w:rsidR="00633D7F"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C04430" w14:textId="2D04B22A" w:rsidR="007D477D" w:rsidRDefault="007D477D" w:rsidP="00633D7F">
      <w:pPr>
        <w:pStyle w:val="Title"/>
        <w:jc w:val="left"/>
        <w:rPr>
          <w:rFonts w:ascii="Arial Rounded MT Bold" w:hAnsi="Arial Rounded MT Bold"/>
          <w:b w:val="0"/>
          <w:sz w:val="22"/>
        </w:rPr>
      </w:pPr>
    </w:p>
    <w:p w14:paraId="365A71F3" w14:textId="4531C0A4" w:rsidR="009143DB" w:rsidRDefault="007D477D" w:rsidP="00217D87">
      <w:pPr>
        <w:pStyle w:val="Title"/>
        <w:jc w:val="left"/>
        <w:rPr>
          <w:rFonts w:ascii="Arial Rounded MT Bold" w:hAnsi="Arial Rounded MT Bold"/>
          <w:b w:val="0"/>
          <w:sz w:val="22"/>
        </w:rPr>
      </w:pPr>
      <w:r w:rsidRPr="007D477D">
        <w:rPr>
          <w:rFonts w:ascii="Arial Rounded MT Bold" w:hAnsi="Arial Rounded MT Bold"/>
          <w:b w:val="0"/>
          <w:sz w:val="22"/>
          <w:highlight w:val="yellow"/>
        </w:rPr>
        <w:t xml:space="preserve">All Tourism Advisory Council rules must be followed (or we get fined and </w:t>
      </w:r>
      <w:r w:rsidR="00CF38E9" w:rsidRPr="007D477D">
        <w:rPr>
          <w:rFonts w:ascii="Arial Rounded MT Bold" w:hAnsi="Arial Rounded MT Bold"/>
          <w:b w:val="0"/>
          <w:sz w:val="22"/>
          <w:highlight w:val="yellow"/>
        </w:rPr>
        <w:t>must</w:t>
      </w:r>
      <w:r w:rsidRPr="007D477D">
        <w:rPr>
          <w:rFonts w:ascii="Arial Rounded MT Bold" w:hAnsi="Arial Rounded MT Bold"/>
          <w:b w:val="0"/>
          <w:sz w:val="22"/>
          <w:highlight w:val="yellow"/>
        </w:rPr>
        <w:t xml:space="preserve"> repay the funds).  Most of them are </w:t>
      </w:r>
      <w:r>
        <w:rPr>
          <w:rFonts w:ascii="Arial Rounded MT Bold" w:hAnsi="Arial Rounded MT Bold"/>
          <w:b w:val="0"/>
          <w:sz w:val="22"/>
          <w:highlight w:val="yellow"/>
        </w:rPr>
        <w:t xml:space="preserve">listed </w:t>
      </w:r>
      <w:r w:rsidRPr="007D477D">
        <w:rPr>
          <w:rFonts w:ascii="Arial Rounded MT Bold" w:hAnsi="Arial Rounded MT Bold"/>
          <w:b w:val="0"/>
          <w:sz w:val="22"/>
          <w:highlight w:val="yellow"/>
        </w:rPr>
        <w:t xml:space="preserve">below the </w:t>
      </w:r>
      <w:r w:rsidR="00CF38E9" w:rsidRPr="007D477D">
        <w:rPr>
          <w:rFonts w:ascii="Arial Rounded MT Bold" w:hAnsi="Arial Rounded MT Bold"/>
          <w:b w:val="0"/>
          <w:sz w:val="22"/>
          <w:highlight w:val="yellow"/>
        </w:rPr>
        <w:t>filled</w:t>
      </w:r>
      <w:r w:rsidR="00CF38E9">
        <w:rPr>
          <w:rFonts w:ascii="Arial Rounded MT Bold" w:hAnsi="Arial Rounded MT Bold"/>
          <w:b w:val="0"/>
          <w:sz w:val="22"/>
          <w:highlight w:val="yellow"/>
        </w:rPr>
        <w:t>-out</w:t>
      </w:r>
      <w:r w:rsidRPr="007D477D">
        <w:rPr>
          <w:rFonts w:ascii="Arial Rounded MT Bold" w:hAnsi="Arial Rounded MT Bold"/>
          <w:b w:val="0"/>
          <w:sz w:val="22"/>
          <w:highlight w:val="yellow"/>
        </w:rPr>
        <w:t xml:space="preserve"> part of the application.  Some important things to </w:t>
      </w:r>
      <w:proofErr w:type="gramStart"/>
      <w:r w:rsidRPr="007D477D">
        <w:rPr>
          <w:rFonts w:ascii="Arial Rounded MT Bold" w:hAnsi="Arial Rounded MT Bold"/>
          <w:b w:val="0"/>
          <w:sz w:val="22"/>
          <w:highlight w:val="yellow"/>
        </w:rPr>
        <w:t>consider:</w:t>
      </w:r>
      <w:proofErr w:type="gramEnd"/>
      <w:r w:rsidRPr="007D477D">
        <w:rPr>
          <w:rFonts w:ascii="Arial Rounded MT Bold" w:hAnsi="Arial Rounded MT Bold"/>
          <w:b w:val="0"/>
          <w:sz w:val="22"/>
          <w:highlight w:val="yellow"/>
        </w:rPr>
        <w:t xml:space="preserve">  put required language on print pieces; each project has rules to follow; pay close attention </w:t>
      </w:r>
      <w:proofErr w:type="gramStart"/>
      <w:r w:rsidRPr="007D477D">
        <w:rPr>
          <w:rFonts w:ascii="Arial Rounded MT Bold" w:hAnsi="Arial Rounded MT Bold"/>
          <w:b w:val="0"/>
          <w:sz w:val="22"/>
          <w:highlight w:val="yellow"/>
        </w:rPr>
        <w:t>on</w:t>
      </w:r>
      <w:proofErr w:type="gramEnd"/>
      <w:r w:rsidRPr="007D477D">
        <w:rPr>
          <w:rFonts w:ascii="Arial Rounded MT Bold" w:hAnsi="Arial Rounded MT Bold"/>
          <w:b w:val="0"/>
          <w:sz w:val="22"/>
          <w:highlight w:val="yellow"/>
        </w:rPr>
        <w:t xml:space="preserve"> how to pay bills; PROJECT COMPLETIONS need to be filled out as soon as possible after the project is paid.</w:t>
      </w:r>
      <w:r w:rsidR="00303B75">
        <w:rPr>
          <w:rFonts w:ascii="Arial Rounded MT Bold" w:hAnsi="Arial Rounded MT Bold"/>
          <w:b w:val="0"/>
          <w:sz w:val="22"/>
        </w:rPr>
        <w:t xml:space="preserve">  Please have the executive director review print pieces before going to print as it is easier to catch frequent omissions </w:t>
      </w:r>
      <w:proofErr w:type="gramStart"/>
      <w:r w:rsidR="00303B75">
        <w:rPr>
          <w:rFonts w:ascii="Arial Rounded MT Bold" w:hAnsi="Arial Rounded MT Bold"/>
          <w:b w:val="0"/>
          <w:sz w:val="22"/>
        </w:rPr>
        <w:t>at this time</w:t>
      </w:r>
      <w:proofErr w:type="gramEnd"/>
      <w:r w:rsidR="00303B75">
        <w:rPr>
          <w:rFonts w:ascii="Arial Rounded MT Bold" w:hAnsi="Arial Rounded MT Bold"/>
          <w:b w:val="0"/>
          <w:sz w:val="22"/>
        </w:rPr>
        <w:t>.</w:t>
      </w:r>
    </w:p>
    <w:p w14:paraId="280FDA6A" w14:textId="77777777" w:rsidR="006C26B2" w:rsidRDefault="006C26B2" w:rsidP="00217D87">
      <w:pPr>
        <w:pStyle w:val="Title"/>
        <w:jc w:val="left"/>
        <w:rPr>
          <w:rFonts w:ascii="Arial Rounded MT Bold" w:hAnsi="Arial Rounded MT Bold"/>
          <w:b w:val="0"/>
          <w:sz w:val="22"/>
        </w:rPr>
      </w:pPr>
    </w:p>
    <w:p w14:paraId="7973A140" w14:textId="63FDFF19" w:rsidR="00217D87" w:rsidRDefault="00217D87" w:rsidP="00217D87">
      <w:pPr>
        <w:pStyle w:val="Title"/>
        <w:jc w:val="left"/>
        <w:rPr>
          <w:rFonts w:ascii="Arial Rounded MT Bold" w:hAnsi="Arial Rounded MT Bold"/>
          <w:b w:val="0"/>
          <w:sz w:val="22"/>
        </w:rPr>
      </w:pPr>
    </w:p>
    <w:p w14:paraId="016DC87F" w14:textId="3A91373A"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 xml:space="preserve">All applications must </w:t>
      </w:r>
      <w:r w:rsidR="00CF38E9">
        <w:rPr>
          <w:rFonts w:ascii="Arial Rounded MT Bold" w:hAnsi="Arial Rounded MT Bold"/>
          <w:b/>
          <w:sz w:val="22"/>
        </w:rPr>
        <w:t>be filled out online</w:t>
      </w:r>
      <w:r w:rsidRPr="001C209B">
        <w:rPr>
          <w:rFonts w:ascii="Arial Rounded MT Bold" w:hAnsi="Arial Rounded MT Bold"/>
          <w:b/>
          <w:sz w:val="22"/>
        </w:rPr>
        <w:t xml:space="preserve"> and emailed back to info@southwestmt.com</w:t>
      </w:r>
      <w:r w:rsidR="009143DB">
        <w:rPr>
          <w:rFonts w:ascii="Arial Rounded MT Bold" w:hAnsi="Arial Rounded MT Bold"/>
          <w:b/>
          <w:sz w:val="22"/>
        </w:rPr>
        <w:t>.</w:t>
      </w:r>
    </w:p>
    <w:p w14:paraId="6BB163AF" w14:textId="77777777" w:rsidR="00633D7F" w:rsidRPr="001C209B" w:rsidRDefault="00633D7F" w:rsidP="00633D7F">
      <w:pPr>
        <w:rPr>
          <w:rFonts w:ascii="Arial Rounded MT Bold" w:hAnsi="Arial Rounded MT Bold"/>
          <w:sz w:val="22"/>
        </w:rPr>
      </w:pPr>
    </w:p>
    <w:p w14:paraId="1022AE3D" w14:textId="77777777" w:rsidR="009143DB" w:rsidRDefault="009143DB" w:rsidP="00633D7F">
      <w:pPr>
        <w:rPr>
          <w:rFonts w:ascii="Arial Rounded MT Bold" w:hAnsi="Arial Rounded MT Bold"/>
          <w:sz w:val="22"/>
        </w:rPr>
      </w:pPr>
    </w:p>
    <w:p w14:paraId="0F4A2F95" w14:textId="158AFD43"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howingPlcHdr/>
        </w:sdtPr>
        <w:sdtContent>
          <w:r w:rsidR="00E64FAB">
            <w:rPr>
              <w:rFonts w:ascii="Arial Rounded MT Bold" w:hAnsi="Arial Rounded MT Bold"/>
              <w:sz w:val="22"/>
            </w:rPr>
            <w:t xml:space="preserve">     </w:t>
          </w:r>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howingPlcHdr/>
        </w:sdtPr>
        <w:sdtContent>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r w:rsidRPr="001C209B">
            <w:rPr>
              <w:rStyle w:val="PlaceholderText"/>
              <w:rFonts w:ascii="Arial Rounded MT Bold" w:eastAsiaTheme="minorHAnsi" w:hAnsi="Arial Rounded MT Bold"/>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0B801C94"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howingPlcHdr/>
        </w:sdtPr>
        <w:sdtContent>
          <w:r>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6162A9F0"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Content>
          <w:r w:rsidR="00D41348">
            <w:rPr>
              <w:rFonts w:ascii="Arial Rounded MT Bold" w:hAnsi="Arial Rounded MT Bold"/>
              <w:sz w:val="22"/>
            </w:rPr>
            <w:t>Jocelyn Dodge</w:t>
          </w:r>
          <w:r w:rsidR="00C63FB9">
            <w:rPr>
              <w:rFonts w:ascii="Arial Rounded MT Bold" w:hAnsi="Arial Rounded MT Bold"/>
              <w:sz w:val="22"/>
            </w:rPr>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dtPr>
        <w:sdtContent>
          <w:r w:rsidR="001370F4">
            <w:rPr>
              <w:rFonts w:ascii="Arial Rounded MT Bold" w:hAnsi="Arial Rounded MT Bold"/>
              <w:sz w:val="22"/>
            </w:rPr>
            <w:t>406-723-3177</w:t>
          </w:r>
        </w:sdtContent>
      </w:sdt>
    </w:p>
    <w:p w14:paraId="5B07AB53" w14:textId="3D22527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lastRenderedPageBreak/>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Content>
          <w:r w:rsidR="002A47BB">
            <w:rPr>
              <w:rFonts w:ascii="Arial Rounded MT Bold" w:hAnsi="Arial Rounded MT Bold"/>
              <w:sz w:val="22"/>
            </w:rPr>
            <w:t xml:space="preserve">                            </w:t>
          </w:r>
        </w:sdtContent>
      </w:sdt>
    </w:p>
    <w:p w14:paraId="1710E045" w14:textId="77777777" w:rsidR="009143DB" w:rsidRDefault="009143DB" w:rsidP="000C5A32">
      <w:pPr>
        <w:pStyle w:val="Heading2"/>
        <w:rPr>
          <w:rFonts w:ascii="Arial Rounded MT Bold" w:hAnsi="Arial Rounded MT Bold"/>
        </w:rPr>
      </w:pPr>
    </w:p>
    <w:p w14:paraId="2F2D9074" w14:textId="77777777" w:rsidR="009143DB" w:rsidRDefault="009143DB" w:rsidP="000C5A32">
      <w:pPr>
        <w:pStyle w:val="Heading2"/>
        <w:rPr>
          <w:rFonts w:ascii="Arial Rounded MT Bold" w:hAnsi="Arial Rounded MT Bold"/>
        </w:rPr>
      </w:pPr>
    </w:p>
    <w:p w14:paraId="0EC6DC37" w14:textId="77777777" w:rsidR="009143DB" w:rsidRDefault="009143DB" w:rsidP="000C5A32">
      <w:pPr>
        <w:pStyle w:val="Heading2"/>
        <w:rPr>
          <w:rFonts w:ascii="Arial Rounded MT Bold" w:hAnsi="Arial Rounded MT Bold"/>
        </w:rPr>
      </w:pPr>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p w14:paraId="421CB09D" w14:textId="77777777" w:rsidR="000C5A32" w:rsidRPr="001C209B" w:rsidRDefault="000C5A32" w:rsidP="000C5A32">
      <w:pPr>
        <w:rPr>
          <w:rFonts w:ascii="Arial Rounded MT Bold" w:hAnsi="Arial Rounded MT Bold"/>
          <w:sz w:val="24"/>
        </w:rPr>
      </w:pPr>
    </w:p>
    <w:p w14:paraId="3CA1569D" w14:textId="77777777" w:rsidR="000C5A32" w:rsidRPr="001C209B" w:rsidRDefault="000C5A32" w:rsidP="000C5A32">
      <w:pPr>
        <w:rPr>
          <w:rFonts w:ascii="Arial Rounded MT Bold" w:hAnsi="Arial Rounded MT Bold"/>
          <w:sz w:val="24"/>
        </w:rPr>
      </w:pPr>
    </w:p>
    <w:p w14:paraId="1484967C" w14:textId="77777777" w:rsidR="000C5A32" w:rsidRPr="001C209B" w:rsidRDefault="000C5A32" w:rsidP="000C5A32">
      <w:pPr>
        <w:rPr>
          <w:rFonts w:ascii="Arial Rounded MT Bold" w:hAnsi="Arial Rounded MT Bold"/>
          <w:sz w:val="24"/>
        </w:rPr>
      </w:pPr>
    </w:p>
    <w:p w14:paraId="3D8DD788" w14:textId="77777777" w:rsidR="000C5A32" w:rsidRPr="001C209B" w:rsidRDefault="000C5A32" w:rsidP="000C5A32">
      <w:pPr>
        <w:rPr>
          <w:rFonts w:ascii="Arial Rounded MT Bold" w:hAnsi="Arial Rounded MT Bold"/>
          <w:sz w:val="24"/>
        </w:rPr>
      </w:pPr>
    </w:p>
    <w:p w14:paraId="05925700" w14:textId="77777777" w:rsidR="000C5A32" w:rsidRPr="001C209B" w:rsidRDefault="000C5A32" w:rsidP="000C5A32">
      <w:pPr>
        <w:rPr>
          <w:rFonts w:ascii="Arial Rounded MT Bold" w:hAnsi="Arial Rounded MT Bold"/>
          <w:sz w:val="24"/>
        </w:rPr>
      </w:pPr>
    </w:p>
    <w:p w14:paraId="5A203F44" w14:textId="77777777" w:rsidR="000C5A32" w:rsidRPr="001C209B" w:rsidRDefault="000C5A32" w:rsidP="000C5A32">
      <w:pPr>
        <w:rPr>
          <w:rFonts w:ascii="Arial Rounded MT Bold" w:hAnsi="Arial Rounded MT Bold"/>
          <w:sz w:val="24"/>
        </w:rPr>
      </w:pPr>
    </w:p>
    <w:p w14:paraId="2227EA3F" w14:textId="164029CD"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w:t>
      </w:r>
      <w:r w:rsidR="00CF38E9" w:rsidRPr="001C209B">
        <w:rPr>
          <w:rFonts w:ascii="Arial Rounded MT Bold" w:hAnsi="Arial Rounded MT Bold"/>
          <w:sz w:val="24"/>
        </w:rPr>
        <w:t>i.e.,</w:t>
      </w:r>
      <w:r w:rsidRPr="001C209B">
        <w:rPr>
          <w:rFonts w:ascii="Arial Rounded MT Bold" w:hAnsi="Arial Rounded MT Bold"/>
          <w:sz w:val="24"/>
        </w:rPr>
        <w:t xml:space="preserve"> increased visitation, length of stay, how project will increase appeal of region as a travel destination, etc.)</w:t>
      </w:r>
    </w:p>
    <w:p w14:paraId="705244DB" w14:textId="77777777" w:rsidR="000C5A32" w:rsidRPr="001C209B" w:rsidRDefault="000C5A32" w:rsidP="000C5A32">
      <w:pPr>
        <w:rPr>
          <w:rFonts w:ascii="Arial Rounded MT Bold" w:hAnsi="Arial Rounded MT Bold"/>
          <w:sz w:val="24"/>
        </w:rPr>
      </w:pPr>
    </w:p>
    <w:p w14:paraId="1F287AD3" w14:textId="77777777" w:rsidR="000C5A32" w:rsidRPr="001C209B" w:rsidRDefault="000C5A32" w:rsidP="000C5A32">
      <w:pPr>
        <w:rPr>
          <w:rFonts w:ascii="Arial Rounded MT Bold" w:hAnsi="Arial Rounded MT Bold"/>
          <w:sz w:val="24"/>
        </w:rPr>
      </w:pPr>
    </w:p>
    <w:p w14:paraId="6EFCAE77" w14:textId="77777777" w:rsidR="000C5A32" w:rsidRPr="001C209B" w:rsidRDefault="000C5A32" w:rsidP="000C5A32">
      <w:pPr>
        <w:rPr>
          <w:rFonts w:ascii="Arial Rounded MT Bold" w:hAnsi="Arial Rounded MT Bold"/>
          <w:sz w:val="24"/>
        </w:rPr>
      </w:pPr>
    </w:p>
    <w:p w14:paraId="6EBE05D0" w14:textId="77777777" w:rsidR="000C5A32" w:rsidRPr="001C209B" w:rsidRDefault="000C5A32" w:rsidP="000C5A32">
      <w:pPr>
        <w:rPr>
          <w:rFonts w:ascii="Arial Rounded MT Bold" w:hAnsi="Arial Rounded MT Bold"/>
          <w:sz w:val="24"/>
        </w:rPr>
      </w:pPr>
    </w:p>
    <w:p w14:paraId="21F68D6F" w14:textId="77777777" w:rsidR="000C5A32" w:rsidRPr="001C209B" w:rsidRDefault="000C5A32" w:rsidP="000C5A32">
      <w:pPr>
        <w:rPr>
          <w:rFonts w:ascii="Arial Rounded MT Bold" w:hAnsi="Arial Rounded MT Bold"/>
          <w:sz w:val="24"/>
        </w:rPr>
      </w:pPr>
    </w:p>
    <w:p w14:paraId="0A9C9EB0" w14:textId="77777777" w:rsidR="000C5A32" w:rsidRPr="001C209B" w:rsidRDefault="000C5A32" w:rsidP="000C5A32">
      <w:pPr>
        <w:rPr>
          <w:rFonts w:ascii="Arial Rounded MT Bold" w:hAnsi="Arial Rounded MT Bold"/>
          <w:sz w:val="24"/>
        </w:rPr>
      </w:pPr>
    </w:p>
    <w:p w14:paraId="358084BA" w14:textId="77777777" w:rsidR="000C5A32" w:rsidRPr="001C209B" w:rsidRDefault="000C5A32" w:rsidP="000C5A32">
      <w:pPr>
        <w:rPr>
          <w:rFonts w:ascii="Arial Rounded MT Bold" w:hAnsi="Arial Rounded MT Bold"/>
          <w:sz w:val="24"/>
        </w:rPr>
      </w:pPr>
    </w:p>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p w14:paraId="64F59897" w14:textId="77777777" w:rsidR="000C5A32" w:rsidRPr="001C209B" w:rsidRDefault="000C5A32" w:rsidP="000C5A32">
      <w:pPr>
        <w:rPr>
          <w:rFonts w:ascii="Arial Rounded MT Bold" w:hAnsi="Arial Rounded MT Bold"/>
          <w:sz w:val="24"/>
        </w:rPr>
      </w:pPr>
    </w:p>
    <w:p w14:paraId="3CEBB94A" w14:textId="77777777" w:rsidR="000C5A32" w:rsidRPr="001C209B" w:rsidRDefault="000C5A32" w:rsidP="000C5A32">
      <w:pPr>
        <w:rPr>
          <w:rFonts w:ascii="Arial Rounded MT Bold" w:hAnsi="Arial Rounded MT Bold"/>
          <w:sz w:val="24"/>
        </w:rPr>
      </w:pPr>
    </w:p>
    <w:p w14:paraId="3A301CF5" w14:textId="77777777" w:rsidR="000C5A32" w:rsidRPr="001C209B" w:rsidRDefault="000C5A32" w:rsidP="000C5A32">
      <w:pPr>
        <w:rPr>
          <w:rFonts w:ascii="Arial Rounded MT Bold" w:hAnsi="Arial Rounded MT Bold"/>
          <w:sz w:val="24"/>
        </w:rPr>
      </w:pPr>
    </w:p>
    <w:p w14:paraId="62D3AB02" w14:textId="77777777" w:rsidR="000C5A32" w:rsidRPr="001C209B" w:rsidRDefault="000C5A32" w:rsidP="000C5A32">
      <w:pPr>
        <w:rPr>
          <w:rFonts w:ascii="Arial Rounded MT Bold" w:hAnsi="Arial Rounded MT Bold"/>
          <w:sz w:val="24"/>
        </w:rPr>
      </w:pPr>
    </w:p>
    <w:p w14:paraId="64EE1BA2" w14:textId="77777777" w:rsidR="000C5A32" w:rsidRPr="001C209B" w:rsidRDefault="000C5A32" w:rsidP="000C5A32">
      <w:pPr>
        <w:rPr>
          <w:rFonts w:ascii="Arial Rounded MT Bold" w:hAnsi="Arial Rounded MT Bold"/>
          <w:sz w:val="24"/>
        </w:rPr>
      </w:pPr>
    </w:p>
    <w:p w14:paraId="1DA70918" w14:textId="77777777" w:rsidR="000C5A32" w:rsidRPr="001C209B" w:rsidRDefault="000C5A32" w:rsidP="000C5A32">
      <w:pPr>
        <w:rPr>
          <w:rFonts w:ascii="Arial Rounded MT Bold" w:hAnsi="Arial Rounded MT Bold"/>
          <w:sz w:val="24"/>
        </w:rPr>
      </w:pPr>
    </w:p>
    <w:p w14:paraId="2C149F22"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p w14:paraId="2E29A4C8" w14:textId="77777777" w:rsidR="000C5A32" w:rsidRPr="001C209B" w:rsidRDefault="000C5A32" w:rsidP="000C5A32">
      <w:pPr>
        <w:rPr>
          <w:rFonts w:ascii="Arial Rounded MT Bold" w:hAnsi="Arial Rounded MT Bold"/>
          <w:sz w:val="24"/>
        </w:rPr>
      </w:pPr>
    </w:p>
    <w:p w14:paraId="0EA366CC" w14:textId="77777777" w:rsidR="000C5A32" w:rsidRDefault="000C5A32" w:rsidP="000C5A32">
      <w:pPr>
        <w:rPr>
          <w:rFonts w:ascii="Arial Rounded MT Bold" w:hAnsi="Arial Rounded MT Bold"/>
          <w:sz w:val="24"/>
        </w:rPr>
      </w:pPr>
    </w:p>
    <w:p w14:paraId="595BA0C3" w14:textId="77777777" w:rsidR="00031E8D" w:rsidRDefault="00031E8D" w:rsidP="000C5A32">
      <w:pPr>
        <w:rPr>
          <w:rFonts w:ascii="Arial Rounded MT Bold" w:hAnsi="Arial Rounded MT Bold"/>
          <w:sz w:val="24"/>
        </w:rPr>
      </w:pPr>
    </w:p>
    <w:p w14:paraId="498A272D" w14:textId="77777777" w:rsidR="00031E8D" w:rsidRDefault="00031E8D" w:rsidP="000C5A32">
      <w:pPr>
        <w:rPr>
          <w:rFonts w:ascii="Arial Rounded MT Bold" w:hAnsi="Arial Rounded MT Bold"/>
          <w:sz w:val="24"/>
        </w:rPr>
      </w:pPr>
    </w:p>
    <w:p w14:paraId="323075A4" w14:textId="77777777" w:rsidR="00031E8D" w:rsidRDefault="00031E8D" w:rsidP="000C5A32">
      <w:pPr>
        <w:rPr>
          <w:rFonts w:ascii="Arial Rounded MT Bold" w:hAnsi="Arial Rounded MT Bold"/>
          <w:sz w:val="24"/>
        </w:rPr>
      </w:pPr>
    </w:p>
    <w:p w14:paraId="7D8FE4B7" w14:textId="77777777" w:rsidR="00031E8D" w:rsidRDefault="00031E8D" w:rsidP="000C5A32">
      <w:pPr>
        <w:rPr>
          <w:rFonts w:ascii="Arial Rounded MT Bold" w:hAnsi="Arial Rounded MT Bold"/>
          <w:sz w:val="24"/>
        </w:rPr>
      </w:pPr>
    </w:p>
    <w:p w14:paraId="64B69C22" w14:textId="77777777" w:rsidR="00031E8D" w:rsidRPr="001C209B" w:rsidRDefault="00031E8D" w:rsidP="000C5A32">
      <w:pPr>
        <w:rPr>
          <w:rFonts w:ascii="Arial Rounded MT Bold" w:hAnsi="Arial Rounded MT Bold"/>
          <w:sz w:val="24"/>
        </w:rPr>
      </w:pPr>
    </w:p>
    <w:p w14:paraId="2DAB674B" w14:textId="77777777" w:rsidR="000C5A32" w:rsidRPr="001C209B" w:rsidRDefault="000C5A32" w:rsidP="000C5A32">
      <w:pPr>
        <w:rPr>
          <w:rFonts w:ascii="Arial Rounded MT Bold" w:hAnsi="Arial Rounded MT Bold"/>
          <w:sz w:val="22"/>
        </w:rPr>
      </w:pPr>
    </w:p>
    <w:p w14:paraId="652FF7E1" w14:textId="77777777"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 ADVERTISING</w:t>
      </w:r>
    </w:p>
    <w:p w14:paraId="7C456DB1" w14:textId="77777777" w:rsidR="000C5A32" w:rsidRPr="001C209B" w:rsidRDefault="000C5A32" w:rsidP="000C5A32">
      <w:pPr>
        <w:rPr>
          <w:rFonts w:ascii="Arial Rounded MT Bold" w:hAnsi="Arial Rounded MT Bold"/>
          <w:sz w:val="24"/>
          <w:szCs w:val="24"/>
        </w:rPr>
      </w:pP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lastRenderedPageBreak/>
        <w:t xml:space="preserve">Publication </w:t>
      </w:r>
      <w:sdt>
        <w:sdtPr>
          <w:rPr>
            <w:rFonts w:ascii="Arial Rounded MT Bold" w:hAnsi="Arial Rounded MT Bold"/>
            <w:sz w:val="24"/>
            <w:szCs w:val="24"/>
          </w:rPr>
          <w:id w:val="-1517695121"/>
          <w:placeholder>
            <w:docPart w:val="E39DCF71FE054493B879917AE3D1944F"/>
          </w:placeholder>
          <w:showingPlcHdr/>
          <w:text/>
        </w:sdt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68C2EB77" w14:textId="2973E3BB"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8" behindDoc="0" locked="0" layoutInCell="1" allowOverlap="1" wp14:anchorId="024C131A" wp14:editId="37241733">
                <wp:simplePos x="0" y="0"/>
                <wp:positionH relativeFrom="column">
                  <wp:posOffset>801584</wp:posOffset>
                </wp:positionH>
                <wp:positionV relativeFrom="paragraph">
                  <wp:posOffset>179317</wp:posOffset>
                </wp:positionV>
                <wp:extent cx="2630212" cy="5938"/>
                <wp:effectExtent l="0" t="0" r="36830" b="32385"/>
                <wp:wrapNone/>
                <wp:docPr id="46" name="Straight Connector 46"/>
                <wp:cNvGraphicFramePr/>
                <a:graphic xmlns:a="http://schemas.openxmlformats.org/drawingml/2006/main">
                  <a:graphicData uri="http://schemas.microsoft.com/office/word/2010/wordprocessingShape">
                    <wps:wsp>
                      <wps:cNvCnPr/>
                      <wps:spPr>
                        <a:xfrm flipV="1">
                          <a:off x="0" y="0"/>
                          <a:ext cx="263021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B70D8" id="Straight Connector 46"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1pt" to="27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2080971885"/>
          <w:placeholder>
            <w:docPart w:val="D803E02D70484D5E9A8F98ABAA0A3345"/>
          </w:placeholder>
          <w:showingPlcHdr/>
          <w:text/>
        </w:sdt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363438686"/>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18D02C45" w14:textId="5DF44BD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9" behindDoc="0" locked="0" layoutInCell="1" allowOverlap="1" wp14:anchorId="5DD994F1" wp14:editId="4A1FF052">
                <wp:simplePos x="0" y="0"/>
                <wp:positionH relativeFrom="column">
                  <wp:posOffset>3842764</wp:posOffset>
                </wp:positionH>
                <wp:positionV relativeFrom="paragraph">
                  <wp:posOffset>10283</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A8C39" id="Straight Connector 45"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302.6pt,.8pt" to="42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9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" strokecolor="#4472c4 [3204]" strokeweight=".5pt">
                <v:stroke joinstyle="miter"/>
              </v:line>
            </w:pict>
          </mc:Fallback>
        </mc:AlternateContent>
      </w:r>
    </w:p>
    <w:p w14:paraId="053F0619" w14:textId="38775FD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1" behindDoc="0" locked="0" layoutInCell="1" allowOverlap="1" wp14:anchorId="0B4DA6FA" wp14:editId="07E6BC49">
                <wp:simplePos x="0" y="0"/>
                <wp:positionH relativeFrom="column">
                  <wp:posOffset>2458192</wp:posOffset>
                </wp:positionH>
                <wp:positionV relativeFrom="paragraph">
                  <wp:posOffset>170642</wp:posOffset>
                </wp:positionV>
                <wp:extent cx="1002995" cy="11875"/>
                <wp:effectExtent l="0" t="0" r="26035" b="26670"/>
                <wp:wrapNone/>
                <wp:docPr id="48" name="Straight Connector 48"/>
                <wp:cNvGraphicFramePr/>
                <a:graphic xmlns:a="http://schemas.openxmlformats.org/drawingml/2006/main">
                  <a:graphicData uri="http://schemas.microsoft.com/office/word/2010/wordprocessingShape">
                    <wps:wsp>
                      <wps:cNvCnPr/>
                      <wps:spPr>
                        <a:xfrm flipV="1">
                          <a:off x="0" y="0"/>
                          <a:ext cx="100299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9DC3" id="Straight Connector 48"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3.45pt" to="272.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690025498"/>
          <w:placeholder>
            <w:docPart w:val="D803E02D70484D5E9A8F98ABAA0A3345"/>
          </w:placeholder>
          <w:showingPlcHdr/>
        </w:sdt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1551339707"/>
          <w:placeholder>
            <w:docPart w:val="D803E02D70484D5E9A8F98ABAA0A3345"/>
          </w:placeholder>
          <w:showingPlcHdr/>
        </w:sdt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369211921"/>
          <w:placeholder>
            <w:docPart w:val="D803E02D70484D5E9A8F98ABAA0A3345"/>
          </w:placeholder>
          <w:showingPlcHdr/>
        </w:sdtPr>
        <w:sdtContent>
          <w:r w:rsidR="00AF0B4C">
            <w:rPr>
              <w:rFonts w:ascii="Arial Rounded MT Bold" w:hAnsi="Arial Rounded MT Bold"/>
              <w:sz w:val="24"/>
              <w:szCs w:val="24"/>
            </w:rPr>
            <w:t xml:space="preserve">              </w:t>
          </w:r>
        </w:sdtContent>
      </w:sdt>
    </w:p>
    <w:p w14:paraId="763B9E35" w14:textId="56A541F4" w:rsidR="00A73F27" w:rsidRPr="001C209B" w:rsidRDefault="00C076BD" w:rsidP="003B74E7">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2" behindDoc="0" locked="0" layoutInCell="1" allowOverlap="1" wp14:anchorId="0C9D45FF" wp14:editId="40C85CDA">
                <wp:simplePos x="0" y="0"/>
                <wp:positionH relativeFrom="column">
                  <wp:posOffset>3875315</wp:posOffset>
                </wp:positionH>
                <wp:positionV relativeFrom="paragraph">
                  <wp:posOffset>5839</wp:posOffset>
                </wp:positionV>
                <wp:extent cx="800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45D1" id="Straight Connector 4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305.15pt,.45pt" to="36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raugEAAMcDAAAOAAAAZHJzL2Uyb0RvYy54bWysU01v1DAQvSP1P1i+s8muKJ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80" behindDoc="0" locked="0" layoutInCell="1" allowOverlap="1" wp14:anchorId="7B29F7C1" wp14:editId="61403B84">
                <wp:simplePos x="0" y="0"/>
                <wp:positionH relativeFrom="column">
                  <wp:posOffset>492827</wp:posOffset>
                </wp:positionH>
                <wp:positionV relativeFrom="paragraph">
                  <wp:posOffset>6621</wp:posOffset>
                </wp:positionV>
                <wp:extent cx="1229096" cy="15240"/>
                <wp:effectExtent l="0" t="0" r="28575" b="22860"/>
                <wp:wrapNone/>
                <wp:docPr id="49" name="Straight Connector 49"/>
                <wp:cNvGraphicFramePr/>
                <a:graphic xmlns:a="http://schemas.openxmlformats.org/drawingml/2006/main">
                  <a:graphicData uri="http://schemas.microsoft.com/office/word/2010/wordprocessingShape">
                    <wps:wsp>
                      <wps:cNvCnPr/>
                      <wps:spPr>
                        <a:xfrm flipV="1">
                          <a:off x="0" y="0"/>
                          <a:ext cx="1229096"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AC24" id="Straight Connector 49" o:spid="_x0000_s1026" style="position:absolute;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5pt" to="1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" strokecolor="#4472c4 [3204]" strokeweight=".5pt">
                <v:stroke joinstyle="miter"/>
              </v:line>
            </w:pict>
          </mc:Fallback>
        </mc:AlternateContent>
      </w:r>
    </w:p>
    <w:p w14:paraId="51EF30EB" w14:textId="77777777" w:rsidR="000C5A32" w:rsidRPr="001C209B" w:rsidRDefault="000C5A32" w:rsidP="000C5A32">
      <w:pPr>
        <w:rPr>
          <w:rFonts w:ascii="Arial Rounded MT Bold" w:hAnsi="Arial Rounded MT Bold"/>
          <w:b/>
          <w:sz w:val="24"/>
          <w:szCs w:val="24"/>
        </w:rPr>
      </w:pPr>
    </w:p>
    <w:p w14:paraId="60348568" w14:textId="77777777" w:rsidR="000C5A32" w:rsidRPr="001C209B" w:rsidRDefault="000C5A32" w:rsidP="000C5A32">
      <w:pPr>
        <w:rPr>
          <w:rFonts w:ascii="Arial Rounded MT Bold" w:hAnsi="Arial Rounded MT Bold"/>
          <w:b/>
          <w:sz w:val="24"/>
          <w:szCs w:val="24"/>
        </w:rPr>
      </w:pPr>
      <w:r w:rsidRPr="001C209B">
        <w:rPr>
          <w:rFonts w:ascii="Arial Rounded MT Bold" w:hAnsi="Arial Rounded MT Bold"/>
          <w:b/>
          <w:sz w:val="24"/>
          <w:szCs w:val="24"/>
        </w:rPr>
        <w:t>RADIO 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proofErr w:type="spellStart"/>
      <w:r w:rsidR="000C5A32" w:rsidRPr="001C209B">
        <w:rPr>
          <w:rFonts w:ascii="Arial Rounded MT Bold" w:hAnsi="Arial Rounded MT Bold"/>
          <w:sz w:val="24"/>
          <w:szCs w:val="24"/>
        </w:rPr>
        <w:t>Play</w:t>
      </w:r>
      <w:proofErr w:type="spellEnd"/>
      <w:r w:rsidR="000C5A32" w:rsidRPr="001C209B">
        <w:rPr>
          <w:rFonts w:ascii="Arial Rounded MT Bold" w:hAnsi="Arial Rounded MT Bold"/>
          <w:sz w:val="24"/>
          <w:szCs w:val="24"/>
        </w:rPr>
        <w:t xml:space="preserve">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of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Content>
          <w:r>
            <w:rPr>
              <w:rFonts w:ascii="Arial Rounded MT Bold" w:hAnsi="Arial Rounded MT Bold"/>
              <w:sz w:val="24"/>
              <w:szCs w:val="24"/>
            </w:rPr>
            <w:t xml:space="preserve">                 </w:t>
          </w:r>
        </w:sdtContent>
      </w:sdt>
    </w:p>
    <w:p w14:paraId="07EF9D51" w14:textId="4FAC995F" w:rsidR="000C5A32" w:rsidRPr="001C209B" w:rsidRDefault="003D0A80" w:rsidP="003D0A80">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DE3C728">
                <wp:simplePos x="0" y="0"/>
                <wp:positionH relativeFrom="column">
                  <wp:posOffset>2529443</wp:posOffset>
                </wp:positionH>
                <wp:positionV relativeFrom="paragraph">
                  <wp:posOffset>249382</wp:posOffset>
                </wp:positionV>
                <wp:extent cx="3051959"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051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E2504" id="Straight Connector 74"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99.15pt,19.65pt" to="43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" strokecolor="#4472c4 [3204]" strokeweight=".5pt">
                <v:stroke joinstyle="miter"/>
              </v:line>
            </w:pict>
          </mc:Fallback>
        </mc:AlternateContent>
      </w:r>
      <w:r w:rsidR="000C5A32" w:rsidRPr="001C209B">
        <w:rPr>
          <w:rFonts w:ascii="Arial Rounded MT Bold" w:hAnsi="Arial Rounded MT Bold"/>
          <w:sz w:val="24"/>
          <w:szCs w:val="24"/>
        </w:rPr>
        <w:t>Distribution Plan (areas &amp; method</w:t>
      </w:r>
      <w:r>
        <w:rPr>
          <w:rFonts w:ascii="Arial Rounded MT Bold" w:hAnsi="Arial Rounded MT Bold"/>
          <w:sz w:val="24"/>
          <w:szCs w:val="24"/>
        </w:rPr>
        <w:t xml:space="preserve"> </w:t>
      </w:r>
      <w:sdt>
        <w:sdtPr>
          <w:rPr>
            <w:rFonts w:ascii="Arial Rounded MT Bold" w:hAnsi="Arial Rounded MT Bold"/>
            <w:sz w:val="24"/>
            <w:szCs w:val="24"/>
          </w:rPr>
          <w:id w:val="746769755"/>
          <w:placeholder>
            <w:docPart w:val="DefaultPlaceholder_-1854013440"/>
          </w:placeholder>
        </w:sdtPr>
        <w:sdtContent>
          <w:r>
            <w:rPr>
              <w:rFonts w:ascii="Arial Rounded MT Bold" w:hAnsi="Arial Rounded MT Bold"/>
              <w:sz w:val="24"/>
              <w:szCs w:val="24"/>
            </w:rPr>
            <w:t xml:space="preserve">                                                                              </w:t>
          </w:r>
        </w:sdtContent>
      </w:sdt>
    </w:p>
    <w:sdt>
      <w:sdtPr>
        <w:rPr>
          <w:rFonts w:ascii="Arial Rounded MT Bold" w:hAnsi="Arial Rounded MT Bold"/>
          <w:sz w:val="24"/>
          <w:szCs w:val="24"/>
        </w:rPr>
        <w:id w:val="1005627438"/>
        <w:placeholder>
          <w:docPart w:val="DefaultPlaceholder_-1854013440"/>
        </w:placeholder>
      </w:sdtPr>
      <w:sdtContent>
        <w:p w14:paraId="0E72F329" w14:textId="2CAB0CE0" w:rsidR="000C5A32" w:rsidRPr="001C209B" w:rsidRDefault="003D0A80"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2" behindDoc="0" locked="0" layoutInCell="1" allowOverlap="1" wp14:anchorId="3919ADAA" wp14:editId="73A832C5">
                    <wp:simplePos x="0" y="0"/>
                    <wp:positionH relativeFrom="column">
                      <wp:posOffset>-23751</wp:posOffset>
                    </wp:positionH>
                    <wp:positionV relativeFrom="paragraph">
                      <wp:posOffset>168654</wp:posOffset>
                    </wp:positionV>
                    <wp:extent cx="5919850" cy="5938"/>
                    <wp:effectExtent l="0" t="0" r="24130" b="32385"/>
                    <wp:wrapNone/>
                    <wp:docPr id="75" name="Straight Connector 75"/>
                    <wp:cNvGraphicFramePr/>
                    <a:graphic xmlns:a="http://schemas.openxmlformats.org/drawingml/2006/main">
                      <a:graphicData uri="http://schemas.microsoft.com/office/word/2010/wordprocessingShape">
                        <wps:wsp>
                          <wps:cNvCnPr/>
                          <wps:spPr>
                            <a:xfrm>
                              <a:off x="0" y="0"/>
                              <a:ext cx="5919850"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C1501" id="Straight Connector 75"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1.85pt,13.3pt" to="46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" strokecolor="#4472c4 [3204]" strokeweight=".5pt">
                    <v:stroke joinstyle="miter"/>
                  </v:line>
                </w:pict>
              </mc:Fallback>
            </mc:AlternateContent>
          </w:r>
          <w:r>
            <w:rPr>
              <w:rFonts w:ascii="Arial Rounded MT Bold" w:hAnsi="Arial Rounded MT Bold"/>
              <w:sz w:val="24"/>
              <w:szCs w:val="24"/>
            </w:rPr>
            <w:t xml:space="preserve">                                                                                                                                                        </w:t>
          </w:r>
        </w:p>
      </w:sdtContent>
    </w:sdt>
    <w:p w14:paraId="6AE7315A" w14:textId="77777777" w:rsidR="000C5A32" w:rsidRPr="001C209B" w:rsidRDefault="000C5A32" w:rsidP="000C5A32">
      <w:pPr>
        <w:rPr>
          <w:rFonts w:ascii="Arial Rounded MT Bold" w:hAnsi="Arial Rounded MT Bold"/>
          <w:sz w:val="24"/>
          <w:szCs w:val="24"/>
        </w:rPr>
      </w:pPr>
    </w:p>
    <w:p w14:paraId="425D3225" w14:textId="77777777" w:rsidR="000C5A32" w:rsidRPr="001C209B" w:rsidRDefault="000C5A32" w:rsidP="000C5A32">
      <w:pPr>
        <w:rPr>
          <w:rFonts w:ascii="Arial Rounded MT Bold" w:hAnsi="Arial Rounded MT Bold"/>
          <w:sz w:val="24"/>
          <w:szCs w:val="24"/>
        </w:rPr>
      </w:pPr>
    </w:p>
    <w:p w14:paraId="0C599760"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which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2D306A89"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1C3C05">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lastRenderedPageBreak/>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37B7D107" w14:textId="77777777" w:rsidR="00076187" w:rsidRPr="001C209B" w:rsidRDefault="00076187" w:rsidP="000C5A32">
      <w:pPr>
        <w:pStyle w:val="Title"/>
        <w:jc w:val="left"/>
        <w:rPr>
          <w:rFonts w:ascii="Arial Rounded MT Bold" w:hAnsi="Arial Rounded MT Bold"/>
          <w:b w:val="0"/>
          <w:sz w:val="24"/>
        </w:rPr>
      </w:pP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77777777"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 xml:space="preserve">All applications must be approved by Southwest Montana of Montana, Inc. and by </w:t>
      </w:r>
      <w:proofErr w:type="gramStart"/>
      <w:r w:rsidRPr="001C209B">
        <w:rPr>
          <w:rFonts w:ascii="Arial Rounded MT Bold" w:hAnsi="Arial Rounded MT Bold"/>
          <w:sz w:val="24"/>
        </w:rPr>
        <w:t>Tourism</w:t>
      </w:r>
      <w:proofErr w:type="gramEnd"/>
      <w:r w:rsidRPr="001C209B">
        <w:rPr>
          <w:rFonts w:ascii="Arial Rounded MT Bold" w:hAnsi="Arial Rounded MT Bold"/>
          <w:sz w:val="24"/>
        </w:rPr>
        <w:t xml:space="preserve"> Advisory Council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 xml:space="preserve">Please contact the Southwest Montana office at 846-1943 if you have any questions or if you need more </w:t>
      </w:r>
      <w:proofErr w:type="gramStart"/>
      <w:r w:rsidRPr="001C209B">
        <w:rPr>
          <w:rFonts w:ascii="Arial Rounded MT Bold" w:hAnsi="Arial Rounded MT Bold"/>
          <w:b/>
          <w:sz w:val="22"/>
        </w:rPr>
        <w:t>information</w:t>
      </w:r>
      <w:proofErr w:type="gramEnd"/>
    </w:p>
    <w:p w14:paraId="3C60D7C0" w14:textId="21DABC9B" w:rsidR="000C5A32" w:rsidRPr="001C209B" w:rsidRDefault="000C5A32" w:rsidP="000C5A32">
      <w:pPr>
        <w:rPr>
          <w:rFonts w:ascii="Arial Rounded MT Bold" w:hAnsi="Arial Rounded MT Bold"/>
          <w:sz w:val="24"/>
          <w:szCs w:val="24"/>
        </w:rPr>
      </w:pPr>
    </w:p>
    <w:p w14:paraId="5F824F96" w14:textId="2534200F" w:rsidR="00076187" w:rsidRPr="001C209B" w:rsidRDefault="00076187" w:rsidP="000C5A32">
      <w:pPr>
        <w:rPr>
          <w:rFonts w:ascii="Arial Rounded MT Bold" w:hAnsi="Arial Rounded MT Bold"/>
          <w:sz w:val="24"/>
          <w:szCs w:val="24"/>
        </w:rPr>
      </w:pPr>
    </w:p>
    <w:p w14:paraId="30AEE2C7" w14:textId="77777777" w:rsidR="00B64F27" w:rsidRDefault="00B64F27"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r w:rsidR="000C5A32" w:rsidRPr="001C209B" w14:paraId="1DE9ED0A" w14:textId="77777777" w:rsidTr="00031A1D">
        <w:trPr>
          <w:trHeight w:val="255"/>
        </w:trPr>
        <w:tc>
          <w:tcPr>
            <w:tcW w:w="3380" w:type="dxa"/>
            <w:tcBorders>
              <w:top w:val="nil"/>
              <w:left w:val="nil"/>
              <w:bottom w:val="nil"/>
              <w:right w:val="nil"/>
            </w:tcBorders>
            <w:noWrap/>
            <w:vAlign w:val="bottom"/>
          </w:tcPr>
          <w:p w14:paraId="58CB538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B4FF3F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54E9AEE"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039A5449"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52A0345C"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67057DF8"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58BE770C" w14:textId="77777777" w:rsidR="000C5A32" w:rsidRPr="001C209B" w:rsidRDefault="000C5A32" w:rsidP="00031A1D">
            <w:pPr>
              <w:jc w:val="right"/>
              <w:rPr>
                <w:rFonts w:ascii="Arial Rounded MT Bold" w:hAnsi="Arial Rounded MT Bold" w:cs="Arial"/>
              </w:rPr>
            </w:pPr>
          </w:p>
        </w:tc>
      </w:tr>
    </w:tbl>
    <w:p w14:paraId="32375EC4" w14:textId="77777777" w:rsidR="000C5A32" w:rsidRPr="001C209B" w:rsidRDefault="000C5A32" w:rsidP="000C5A32">
      <w:pPr>
        <w:rPr>
          <w:rFonts w:ascii="Arial Rounded MT Bold" w:hAnsi="Arial Rounded MT Bold"/>
          <w:sz w:val="24"/>
          <w:szCs w:val="24"/>
        </w:rPr>
      </w:pPr>
    </w:p>
    <w:p w14:paraId="113B5FA5" w14:textId="77777777" w:rsidR="000C5A32" w:rsidRPr="001C209B" w:rsidRDefault="000C5A32" w:rsidP="000C5A32">
      <w:pPr>
        <w:rPr>
          <w:rFonts w:ascii="Arial Rounded MT Bold" w:hAnsi="Arial Rounded MT Bold"/>
          <w:sz w:val="24"/>
          <w:szCs w:val="24"/>
        </w:rPr>
      </w:pPr>
    </w:p>
    <w:p w14:paraId="1B8D6000" w14:textId="77777777" w:rsidR="009143DB" w:rsidRDefault="009143DB" w:rsidP="000C5A32">
      <w:pPr>
        <w:jc w:val="center"/>
        <w:rPr>
          <w:rFonts w:ascii="Arial Rounded MT Bold" w:hAnsi="Arial Rounded MT Bold"/>
          <w:b/>
          <w:sz w:val="24"/>
        </w:rPr>
      </w:pPr>
    </w:p>
    <w:p w14:paraId="768CDA31" w14:textId="77777777" w:rsidR="009143DB" w:rsidRDefault="009143DB" w:rsidP="000C5A32">
      <w:pPr>
        <w:jc w:val="center"/>
        <w:rPr>
          <w:rFonts w:ascii="Arial Rounded MT Bold" w:hAnsi="Arial Rounded MT Bold"/>
          <w:b/>
          <w:sz w:val="24"/>
        </w:rPr>
      </w:pPr>
    </w:p>
    <w:p w14:paraId="2CAB69E4" w14:textId="77777777" w:rsidR="009143DB" w:rsidRDefault="009143DB" w:rsidP="000C5A32">
      <w:pPr>
        <w:jc w:val="center"/>
        <w:rPr>
          <w:rFonts w:ascii="Arial Rounded MT Bold" w:hAnsi="Arial Rounded MT Bold"/>
          <w:b/>
          <w:sz w:val="24"/>
        </w:rPr>
      </w:pPr>
    </w:p>
    <w:p w14:paraId="67C2E6C5" w14:textId="77777777" w:rsidR="009143DB" w:rsidRDefault="009143DB" w:rsidP="000C5A32">
      <w:pPr>
        <w:jc w:val="center"/>
        <w:rPr>
          <w:rFonts w:ascii="Arial Rounded MT Bold" w:hAnsi="Arial Rounded MT Bold"/>
          <w:b/>
          <w:sz w:val="24"/>
        </w:rPr>
      </w:pPr>
    </w:p>
    <w:p w14:paraId="3E4668B7" w14:textId="77777777" w:rsidR="009143DB" w:rsidRDefault="009143DB" w:rsidP="000C5A32">
      <w:pPr>
        <w:jc w:val="center"/>
        <w:rPr>
          <w:rFonts w:ascii="Arial Rounded MT Bold" w:hAnsi="Arial Rounded MT Bold"/>
          <w:b/>
          <w:sz w:val="24"/>
        </w:rPr>
      </w:pPr>
    </w:p>
    <w:p w14:paraId="69652606" w14:textId="77777777" w:rsidR="009143DB" w:rsidRDefault="009143DB" w:rsidP="000C5A32">
      <w:pPr>
        <w:jc w:val="center"/>
        <w:rPr>
          <w:rFonts w:ascii="Arial Rounded MT Bold" w:hAnsi="Arial Rounded MT Bold"/>
          <w:b/>
          <w:sz w:val="24"/>
        </w:rPr>
      </w:pPr>
    </w:p>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 xml:space="preserve">It is understood that no commitment </w:t>
      </w:r>
      <w:proofErr w:type="gramStart"/>
      <w:r w:rsidR="000C5A32" w:rsidRPr="001C209B">
        <w:rPr>
          <w:rFonts w:ascii="Arial Rounded MT Bold" w:hAnsi="Arial Rounded MT Bold"/>
          <w:sz w:val="22"/>
        </w:rPr>
        <w:t>of</w:t>
      </w:r>
      <w:proofErr w:type="gramEnd"/>
      <w:r w:rsidR="000C5A32" w:rsidRPr="001C209B">
        <w:rPr>
          <w:rFonts w:ascii="Arial Rounded MT Bold" w:hAnsi="Arial Rounded MT Bold"/>
          <w:sz w:val="22"/>
        </w:rPr>
        <w:t xml:space="preserve">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50178BE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 xml:space="preserve">It is understood that the organization will in no way represent itself as the Department or </w:t>
      </w:r>
      <w:r w:rsidR="00CF38E9">
        <w:rPr>
          <w:rFonts w:ascii="Arial Rounded MT Bold" w:hAnsi="Arial Rounded MT Bold"/>
          <w:sz w:val="22"/>
        </w:rPr>
        <w:t>Southwest Montana</w:t>
      </w:r>
      <w:r w:rsidRPr="001C209B">
        <w:rPr>
          <w:rFonts w:ascii="Arial Rounded MT Bold" w:hAnsi="Arial Rounded MT Bold"/>
          <w:sz w:val="22"/>
        </w:rPr>
        <w:t>.</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I certify that the application and its attachments are correct to the best of my knowledge.  I am aware that, if </w:t>
      </w:r>
      <w:proofErr w:type="gramStart"/>
      <w:r w:rsidRPr="001C209B">
        <w:rPr>
          <w:rFonts w:ascii="Arial Rounded MT Bold" w:hAnsi="Arial Rounded MT Bold"/>
          <w:sz w:val="22"/>
        </w:rPr>
        <w:t>approved</w:t>
      </w:r>
      <w:proofErr w:type="gramEnd"/>
      <w:r w:rsidRPr="001C209B">
        <w:rPr>
          <w:rFonts w:ascii="Arial Rounded MT Bold" w:hAnsi="Arial Rounded MT Bold"/>
          <w:sz w:val="22"/>
        </w:rPr>
        <w:t xml:space="preserve">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7777777" w:rsidR="000C5A32" w:rsidRPr="001C209B" w:rsidRDefault="000C5A32" w:rsidP="000C5A32">
      <w:pPr>
        <w:rPr>
          <w:rFonts w:ascii="Arial Rounded MT Bold" w:hAnsi="Arial Rounded MT Bold"/>
          <w:sz w:val="22"/>
        </w:rPr>
      </w:pP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6498DEAC" w14:textId="77777777" w:rsidR="000C5A32" w:rsidRPr="001C209B" w:rsidRDefault="000C5A32" w:rsidP="000C5A32">
      <w:pPr>
        <w:rPr>
          <w:rFonts w:ascii="Arial Rounded MT Bold" w:hAnsi="Arial Rounded MT Bold"/>
          <w:sz w:val="22"/>
        </w:rPr>
      </w:pPr>
    </w:p>
    <w:p w14:paraId="16FE77B0" w14:textId="210A9253"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0B67ADE4"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w:t>
      </w:r>
      <w:proofErr w:type="gramStart"/>
      <w:r w:rsidRPr="001C209B">
        <w:rPr>
          <w:rFonts w:ascii="Arial Rounded MT Bold" w:hAnsi="Arial Rounded MT Bold"/>
          <w:b/>
          <w:sz w:val="24"/>
          <w:highlight w:val="yellow"/>
        </w:rPr>
        <w:t>this</w:t>
      </w:r>
      <w:proofErr w:type="gramEnd"/>
      <w:r w:rsidRPr="001C209B">
        <w:rPr>
          <w:rFonts w:ascii="Arial Rounded MT Bold" w:hAnsi="Arial Rounded MT Bold"/>
          <w:b/>
          <w:sz w:val="24"/>
          <w:highlight w:val="yellow"/>
        </w:rPr>
        <w:t xml:space="preserve"> portion is for your use and </w:t>
      </w:r>
      <w:r w:rsidR="00CF38E9" w:rsidRPr="001C209B">
        <w:rPr>
          <w:rFonts w:ascii="Arial Rounded MT Bold" w:hAnsi="Arial Rounded MT Bold"/>
          <w:b/>
          <w:sz w:val="24"/>
          <w:highlight w:val="yellow"/>
        </w:rPr>
        <w:t>does not</w:t>
      </w:r>
      <w:r w:rsidRPr="001C209B">
        <w:rPr>
          <w:rFonts w:ascii="Arial Rounded MT Bold" w:hAnsi="Arial Rounded MT Bold"/>
          <w:b/>
          <w:sz w:val="24"/>
          <w:highlight w:val="yellow"/>
        </w:rPr>
        <w:t xml:space="preserve"> need to be turned in with the application)</w:t>
      </w:r>
    </w:p>
    <w:p w14:paraId="0A83C2EA" w14:textId="77777777" w:rsidR="000C5A32" w:rsidRPr="001C209B" w:rsidRDefault="000C5A32" w:rsidP="000C5A32">
      <w:pPr>
        <w:rPr>
          <w:rFonts w:ascii="Arial Rounded MT Bold" w:hAnsi="Arial Rounded MT Bold"/>
        </w:rPr>
      </w:pPr>
    </w:p>
    <w:p w14:paraId="7BD953C3" w14:textId="3925033E"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w:t>
      </w:r>
      <w:proofErr w:type="gramStart"/>
      <w:r w:rsidRPr="001C209B">
        <w:rPr>
          <w:rFonts w:ascii="Arial Rounded MT Bold" w:hAnsi="Arial Rounded MT Bold"/>
          <w:sz w:val="22"/>
        </w:rPr>
        <w:t>30</w:t>
      </w:r>
      <w:proofErr w:type="gramEnd"/>
      <w:r w:rsidRPr="001C209B">
        <w:rPr>
          <w:rFonts w:ascii="Arial Rounded MT Bold" w:hAnsi="Arial Rounded MT Bold"/>
          <w:sz w:val="22"/>
        </w:rPr>
        <w:t xml:space="preserve">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w:t>
      </w:r>
    </w:p>
    <w:p w14:paraId="5B6F47FD" w14:textId="77777777" w:rsidR="000C5A32" w:rsidRPr="001C209B" w:rsidRDefault="000C5A32" w:rsidP="000C5A32">
      <w:pPr>
        <w:rPr>
          <w:rFonts w:ascii="Arial Rounded MT Bold" w:hAnsi="Arial Rounded MT Bold"/>
          <w:sz w:val="22"/>
        </w:rPr>
      </w:pPr>
    </w:p>
    <w:p w14:paraId="5729A155" w14:textId="00DAB8A8"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To qualify for funds, each organization must be nonprofit and registered with the state.  They must provide a 50-50 match and in-kind services do not qualify.  Applications should be done </w:t>
      </w:r>
      <w:r w:rsidR="00CF38E9" w:rsidRPr="001C209B">
        <w:rPr>
          <w:rFonts w:ascii="Arial Rounded MT Bold" w:hAnsi="Arial Rounded MT Bold"/>
          <w:sz w:val="22"/>
        </w:rPr>
        <w:t>online</w:t>
      </w:r>
      <w:r w:rsidRPr="001C209B">
        <w:rPr>
          <w:rFonts w:ascii="Arial Rounded MT Bold" w:hAnsi="Arial Rounded MT Bold"/>
          <w:sz w:val="22"/>
        </w:rPr>
        <w:t>.  If that is not available, the application is required to be fully typed.</w:t>
      </w:r>
    </w:p>
    <w:p w14:paraId="731F0D59" w14:textId="77777777" w:rsidR="000C5A32" w:rsidRPr="001C209B" w:rsidRDefault="000C5A32" w:rsidP="000C5A32">
      <w:pPr>
        <w:rPr>
          <w:rFonts w:ascii="Arial Rounded MT Bold" w:hAnsi="Arial Rounded MT Bold"/>
          <w:sz w:val="22"/>
        </w:rPr>
      </w:pPr>
    </w:p>
    <w:p w14:paraId="094FF683" w14:textId="591110DD"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w:t>
      </w:r>
      <w:proofErr w:type="gramStart"/>
      <w:r w:rsidRPr="001C209B">
        <w:rPr>
          <w:rFonts w:ascii="Arial Rounded MT Bold" w:hAnsi="Arial Rounded MT Bold"/>
          <w:sz w:val="22"/>
        </w:rPr>
        <w:t>of</w:t>
      </w:r>
      <w:proofErr w:type="gramEnd"/>
      <w:r w:rsidRPr="001C209B">
        <w:rPr>
          <w:rFonts w:ascii="Arial Rounded MT Bold" w:hAnsi="Arial Rounded MT Bold"/>
          <w:sz w:val="22"/>
        </w:rPr>
        <w:t xml:space="preserve"> the rules and regulations must be adhered to </w:t>
      </w:r>
      <w:proofErr w:type="spellStart"/>
      <w:r w:rsidR="00CF38E9" w:rsidRPr="001C209B">
        <w:rPr>
          <w:rFonts w:ascii="Arial Rounded MT Bold" w:hAnsi="Arial Rounded MT Bold"/>
          <w:sz w:val="22"/>
        </w:rPr>
        <w:t>to</w:t>
      </w:r>
      <w:proofErr w:type="spellEnd"/>
      <w:r w:rsidRPr="001C209B">
        <w:rPr>
          <w:rFonts w:ascii="Arial Rounded MT Bold" w:hAnsi="Arial Rounded MT Bold"/>
          <w:sz w:val="22"/>
        </w:rPr>
        <w:t xml:space="preserve"> receive the funding. </w:t>
      </w:r>
      <w:r w:rsidRPr="00675597">
        <w:rPr>
          <w:rFonts w:ascii="Arial Rounded MT Bold" w:hAnsi="Arial Rounded MT Bold"/>
          <w:b/>
          <w:sz w:val="22"/>
          <w:highlight w:val="yellow"/>
        </w:rPr>
        <w:t xml:space="preserve">No project is to be started before the final approval of the board or no money will be awarded.  </w:t>
      </w:r>
      <w:r w:rsidRPr="00675597">
        <w:rPr>
          <w:rFonts w:ascii="Arial Rounded MT Bold" w:hAnsi="Arial Rounded MT Bold"/>
          <w:sz w:val="22"/>
          <w:highlight w:val="yellow"/>
        </w:rPr>
        <w:t>(State Rule</w:t>
      </w:r>
      <w:r w:rsidRPr="001C209B">
        <w:rPr>
          <w:rFonts w:ascii="Arial Rounded MT Bold" w:hAnsi="Arial Rounded MT Bold"/>
          <w:sz w:val="22"/>
        </w:rPr>
        <w:t>)</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0F15FF56" w:rsidR="000C5A32" w:rsidRPr="001C209B" w:rsidRDefault="000C5A32" w:rsidP="000C5A32">
      <w:pPr>
        <w:rPr>
          <w:rFonts w:ascii="Arial Rounded MT Bold" w:hAnsi="Arial Rounded MT Bold"/>
          <w:sz w:val="22"/>
        </w:rPr>
      </w:pPr>
      <w:r w:rsidRPr="001C209B">
        <w:rPr>
          <w:rFonts w:ascii="Arial Rounded MT Bold" w:hAnsi="Arial Rounded MT Bold"/>
          <w:sz w:val="22"/>
        </w:rPr>
        <w:t>Anything $</w:t>
      </w:r>
      <w:r w:rsidR="00806DB8">
        <w:rPr>
          <w:rFonts w:ascii="Arial Rounded MT Bold" w:hAnsi="Arial Rounded MT Bold"/>
          <w:sz w:val="22"/>
        </w:rPr>
        <w:t>5</w:t>
      </w:r>
      <w:r w:rsidRPr="001C209B">
        <w:rPr>
          <w:rFonts w:ascii="Arial Rounded MT Bold" w:hAnsi="Arial Rounded MT Bold"/>
          <w:sz w:val="22"/>
        </w:rPr>
        <w:t>000 and over must go out for bids.  At least three bids must be obtained and a copy of the bid specification as well as original bids (fax bids now accepted) need to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yellow"/>
        </w:rPr>
        <w:t xml:space="preserve">All applications must have an evaluation method and </w:t>
      </w:r>
      <w:r w:rsidRPr="00675597">
        <w:rPr>
          <w:rFonts w:ascii="Arial Rounded MT Bold" w:hAnsi="Arial Rounded MT Bold"/>
          <w:b/>
          <w:sz w:val="22"/>
          <w:highlight w:val="yellow"/>
        </w:rPr>
        <w:t>a completion report must be turned in at the conclusion</w:t>
      </w:r>
      <w:r w:rsidRPr="00675597">
        <w:rPr>
          <w:rFonts w:ascii="Arial Rounded MT Bold" w:hAnsi="Arial Rounded MT Bold"/>
          <w:sz w:val="22"/>
          <w:highlight w:val="yellow"/>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40306C73"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w:t>
      </w:r>
    </w:p>
    <w:p w14:paraId="5C959E70" w14:textId="77777777" w:rsidR="000C5A32" w:rsidRPr="001C209B" w:rsidRDefault="000C5A32" w:rsidP="000C5A32">
      <w:pPr>
        <w:rPr>
          <w:rFonts w:ascii="Arial Rounded MT Bold" w:hAnsi="Arial Rounded MT Bold"/>
          <w:sz w:val="22"/>
        </w:rPr>
      </w:pPr>
    </w:p>
    <w:p w14:paraId="72EC1051" w14:textId="0C834F14"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 xml:space="preserve">This is for your use and </w:t>
      </w:r>
      <w:r w:rsidR="00CF38E9" w:rsidRPr="001C209B">
        <w:rPr>
          <w:rFonts w:ascii="Arial Rounded MT Bold" w:hAnsi="Arial Rounded MT Bold"/>
          <w:sz w:val="22"/>
        </w:rPr>
        <w:t>does not</w:t>
      </w:r>
      <w:r w:rsidRPr="001C209B">
        <w:rPr>
          <w:rFonts w:ascii="Arial Rounded MT Bold" w:hAnsi="Arial Rounded MT Bold"/>
          <w:sz w:val="22"/>
        </w:rPr>
        <w:t xml:space="preserve">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06EE4B4C"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Budget line items must follow the 50% limit on a </w:t>
      </w:r>
      <w:r w:rsidR="00CF38E9" w:rsidRPr="001C209B">
        <w:rPr>
          <w:rFonts w:ascii="Arial Rounded MT Bold" w:hAnsi="Arial Rounded MT Bold"/>
          <w:sz w:val="22"/>
        </w:rPr>
        <w:t>line-item</w:t>
      </w:r>
      <w:r w:rsidRPr="001C209B">
        <w:rPr>
          <w:rFonts w:ascii="Arial Rounded MT Bold" w:hAnsi="Arial Rounded MT Bold"/>
          <w:sz w:val="22"/>
        </w:rPr>
        <w:t xml:space="preserve">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14C4AA9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w:t>
      </w:r>
      <w:r w:rsidR="00806DB8">
        <w:rPr>
          <w:rFonts w:ascii="Arial Rounded MT Bold" w:hAnsi="Arial Rounded MT Bold"/>
          <w:sz w:val="22"/>
        </w:rPr>
        <w:t>5</w:t>
      </w:r>
      <w:r w:rsidRPr="001C209B">
        <w:rPr>
          <w:rFonts w:ascii="Arial Rounded MT Bold" w:hAnsi="Arial Rounded MT Bold"/>
          <w:sz w:val="22"/>
        </w:rPr>
        <w:t xml:space="preserve">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Bid must be awarded to </w:t>
      </w:r>
      <w:proofErr w:type="gramStart"/>
      <w:r w:rsidRPr="001C209B">
        <w:rPr>
          <w:rFonts w:ascii="Arial Rounded MT Bold" w:hAnsi="Arial Rounded MT Bold"/>
          <w:sz w:val="22"/>
        </w:rPr>
        <w:t>lowest</w:t>
      </w:r>
      <w:proofErr w:type="gramEnd"/>
      <w:r w:rsidRPr="001C209B">
        <w:rPr>
          <w:rFonts w:ascii="Arial Rounded MT Bold" w:hAnsi="Arial Rounded MT Bold"/>
          <w:sz w:val="22"/>
        </w:rPr>
        <w:t>, qualified bidder.</w:t>
      </w:r>
    </w:p>
    <w:p w14:paraId="3A48E37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194A45D0" w14:textId="20427F5E"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806DB8">
        <w:rPr>
          <w:rFonts w:ascii="Arial Rounded MT Bold" w:hAnsi="Arial Rounded MT Bold"/>
          <w:sz w:val="22"/>
        </w:rPr>
        <w:t xml:space="preserve">Email completed application </w:t>
      </w:r>
      <w:r w:rsidRPr="001C209B">
        <w:rPr>
          <w:rFonts w:ascii="Arial Rounded MT Bold" w:hAnsi="Arial Rounded MT Bold"/>
          <w:sz w:val="22"/>
        </w:rPr>
        <w:t>to Southwest Montana</w:t>
      </w:r>
    </w:p>
    <w:p w14:paraId="5164F548"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_____   </w:t>
      </w:r>
      <w:r w:rsidRPr="001C209B">
        <w:rPr>
          <w:rFonts w:ascii="Arial Rounded MT Bold" w:hAnsi="Arial Rounded MT Bold"/>
          <w:b/>
          <w:sz w:val="22"/>
        </w:rPr>
        <w:t>Print advertising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proofErr w:type="gramStart"/>
      <w:r w:rsidRPr="001C209B">
        <w:rPr>
          <w:rFonts w:ascii="Arial Rounded MT Bold" w:hAnsi="Arial Rounded MT Bold"/>
          <w:sz w:val="22"/>
        </w:rPr>
        <w:t>publication</w:t>
      </w:r>
      <w:proofErr w:type="gramEnd"/>
      <w:r w:rsidRPr="001C209B">
        <w:rPr>
          <w:rFonts w:ascii="Arial Rounded MT Bold" w:hAnsi="Arial Rounded MT Bold"/>
          <w:sz w:val="22"/>
        </w:rPr>
        <w:t xml:space="preserve">,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34035B13" w14:textId="77777777"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Codes for each publication put on the ads for tracking purposes.)</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Two tear sheets of each advertisement are required for all magazine and newspaper advertisements as well as anything similar.  (Tear sheets are the whole page the </w:t>
      </w:r>
      <w:r w:rsidRPr="001C209B">
        <w:rPr>
          <w:rFonts w:ascii="Arial Rounded MT Bold" w:hAnsi="Arial Rounded MT Bold"/>
          <w:sz w:val="22"/>
        </w:rPr>
        <w:lastRenderedPageBreak/>
        <w:t>advertisement is on including the date at the top of the sheet.)  The front cover of magazines 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769803FA" w14:textId="66BE0438"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77777777" w:rsidR="000C5A32" w:rsidRPr="001C209B" w:rsidRDefault="000C5A32" w:rsidP="000C5A32">
      <w:pPr>
        <w:pStyle w:val="BodyTextIndent"/>
        <w:rPr>
          <w:rFonts w:ascii="Arial Rounded MT Bold" w:hAnsi="Arial Rounded MT Bold"/>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24820D20"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1E4ADA5" w14:textId="283BDB44" w:rsidR="000C5A32" w:rsidRPr="001C209B" w:rsidRDefault="00C345C7" w:rsidP="00C345C7">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3445E3F0"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 xml:space="preserve">Credit lines by publishers and printers may be included only on the inside of travel guides and the back panel of brochures.  All other items are excluded.  Credit lines can include only the business name, not an address or phone number, in a </w:t>
      </w:r>
      <w:proofErr w:type="spellStart"/>
      <w:r w:rsidRPr="001C209B">
        <w:rPr>
          <w:rFonts w:ascii="Arial Rounded MT Bold" w:hAnsi="Arial Rounded MT Bold"/>
        </w:rPr>
        <w:t>point</w:t>
      </w:r>
      <w:proofErr w:type="spellEnd"/>
      <w:r w:rsidRPr="001C209B">
        <w:rPr>
          <w:rFonts w:ascii="Arial Rounded MT Bold" w:hAnsi="Arial Rounded MT Bold"/>
        </w:rPr>
        <w:t xml:space="preserve">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 xml:space="preserve">Two copies of each printed piece are to be turned in with the project completion reports.  If your address is included </w:t>
      </w:r>
      <w:proofErr w:type="gramStart"/>
      <w:r w:rsidRPr="001C209B">
        <w:rPr>
          <w:rFonts w:ascii="Arial Rounded MT Bold" w:hAnsi="Arial Rounded MT Bold"/>
          <w:sz w:val="22"/>
        </w:rPr>
        <w:t>on</w:t>
      </w:r>
      <w:proofErr w:type="gramEnd"/>
      <w:r w:rsidRPr="001C209B">
        <w:rPr>
          <w:rFonts w:ascii="Arial Rounded MT Bold" w:hAnsi="Arial Rounded MT Bold"/>
          <w:sz w:val="22"/>
        </w:rPr>
        <w:t xml:space="preserve">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45A5B241" w14:textId="77777777" w:rsidR="000C5A32" w:rsidRPr="001C209B" w:rsidRDefault="000C5A32" w:rsidP="000C5A32">
      <w:pPr>
        <w:rPr>
          <w:rFonts w:ascii="Arial Rounded MT Bold" w:hAnsi="Arial Rounded MT Bold"/>
          <w:sz w:val="22"/>
        </w:rPr>
      </w:pPr>
    </w:p>
    <w:p w14:paraId="00B43A90" w14:textId="77777777" w:rsidR="000C5A32" w:rsidRPr="00C345C7" w:rsidRDefault="000C5A32" w:rsidP="000C5A32">
      <w:pPr>
        <w:rPr>
          <w:rFonts w:ascii="Arial Rounded MT Bold" w:hAnsi="Arial Rounded MT Bold"/>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Radio/Television ads</w:t>
      </w:r>
      <w:r w:rsidRPr="001C209B">
        <w:rPr>
          <w:rFonts w:ascii="Arial Rounded MT Bold" w:hAnsi="Arial Rounded MT Bold"/>
          <w:sz w:val="22"/>
        </w:rPr>
        <w:t xml:space="preserve"> meet specific regulations. </w:t>
      </w:r>
      <w:r w:rsidRPr="00C345C7">
        <w:rPr>
          <w:rFonts w:ascii="Arial Rounded MT Bold" w:hAnsi="Arial Rounded MT Bold"/>
        </w:rPr>
        <w:t>(</w:t>
      </w:r>
      <w:proofErr w:type="gramStart"/>
      <w:r w:rsidRPr="00C345C7">
        <w:rPr>
          <w:rFonts w:ascii="Arial Rounded MT Bold" w:hAnsi="Arial Rounded MT Bold"/>
        </w:rPr>
        <w:t>minimum</w:t>
      </w:r>
      <w:proofErr w:type="gramEnd"/>
      <w:r w:rsidRPr="00C345C7">
        <w:rPr>
          <w:rFonts w:ascii="Arial Rounded MT Bold" w:hAnsi="Arial Rounded MT Bold"/>
        </w:rPr>
        <w:t xml:space="preserve"> spots, times, dates, cost)</w:t>
      </w:r>
    </w:p>
    <w:p w14:paraId="1D375CB7" w14:textId="2C8A7BB8" w:rsidR="000C5A32" w:rsidRPr="001C209B" w:rsidRDefault="000C5A32" w:rsidP="00C345C7">
      <w:pPr>
        <w:pStyle w:val="BodyText"/>
        <w:ind w:left="720" w:hanging="720"/>
        <w:rPr>
          <w:rFonts w:ascii="Arial Rounded MT Bold" w:hAnsi="Arial Rounded MT Bold"/>
        </w:rPr>
      </w:pPr>
      <w:r w:rsidRPr="001C209B">
        <w:rPr>
          <w:rFonts w:ascii="Arial Rounded MT Bold" w:hAnsi="Arial Rounded MT Bold"/>
        </w:rPr>
        <w:t>_____</w:t>
      </w:r>
      <w:r w:rsidRPr="001C209B">
        <w:rPr>
          <w:rFonts w:ascii="Arial Rounded MT Bold" w:hAnsi="Arial Rounded MT Bold"/>
        </w:rPr>
        <w:tab/>
        <w:t>Montana must be stated on all audio tracks produced which include speaking when appropriate.</w:t>
      </w:r>
    </w:p>
    <w:p w14:paraId="6FEC8702" w14:textId="77777777" w:rsidR="000C5A32" w:rsidRPr="001C209B" w:rsidRDefault="000C5A32" w:rsidP="00C345C7">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All television advertising must be </w:t>
      </w:r>
      <w:proofErr w:type="gramStart"/>
      <w:r w:rsidRPr="001C209B">
        <w:rPr>
          <w:rFonts w:ascii="Arial Rounded MT Bold" w:hAnsi="Arial Rounded MT Bold"/>
          <w:sz w:val="22"/>
        </w:rPr>
        <w:t>place</w:t>
      </w:r>
      <w:proofErr w:type="gramEnd"/>
      <w:r w:rsidRPr="001C209B">
        <w:rPr>
          <w:rFonts w:ascii="Arial Rounded MT Bold" w:hAnsi="Arial Rounded MT Bold"/>
          <w:sz w:val="22"/>
        </w:rPr>
        <w:t xml:space="preserve"> with an average minimum of 150 gross rating points per week for a minimum of five consecutive days.  Cable television buys must include a minimum of 50 spots per week also for a minimum of five consecutive days.</w:t>
      </w:r>
    </w:p>
    <w:p w14:paraId="60045BB6" w14:textId="3914EE3D"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An affidavit of media buy must be on file at the organization upon completion of the project.</w:t>
      </w:r>
    </w:p>
    <w:p w14:paraId="223F40A4" w14:textId="7688CE80"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Radio advertising must be placed with a minimum of seven spots per </w:t>
      </w:r>
      <w:r w:rsidR="003A2DAB">
        <w:rPr>
          <w:rFonts w:ascii="Arial Rounded MT Bold" w:hAnsi="Arial Rounded MT Bold"/>
          <w:sz w:val="22"/>
        </w:rPr>
        <w:t>da</w:t>
      </w:r>
      <w:r w:rsidRPr="001C209B">
        <w:rPr>
          <w:rFonts w:ascii="Arial Rounded MT Bold" w:hAnsi="Arial Rounded MT Bold"/>
          <w:sz w:val="22"/>
        </w:rPr>
        <w:t xml:space="preserve">y for a minimum of three days per station.  Ads should be placed on at least two stations in a market, unless only one is available, or unless target demographics strongly </w:t>
      </w:r>
      <w:proofErr w:type="gramStart"/>
      <w:r w:rsidRPr="001C209B">
        <w:rPr>
          <w:rFonts w:ascii="Arial Rounded MT Bold" w:hAnsi="Arial Rounded MT Bold"/>
          <w:sz w:val="22"/>
        </w:rPr>
        <w:t>indicated</w:t>
      </w:r>
      <w:proofErr w:type="gramEnd"/>
      <w:r w:rsidRPr="001C209B">
        <w:rPr>
          <w:rFonts w:ascii="Arial Rounded MT Bold" w:hAnsi="Arial Rounded MT Bold"/>
          <w:sz w:val="22"/>
        </w:rPr>
        <w:t xml:space="preserve"> the use of a specific station.  Spot buys must avoid the hours of 7:00</w:t>
      </w:r>
      <w:r w:rsidR="00C345C7">
        <w:rPr>
          <w:rFonts w:ascii="Arial Rounded MT Bold" w:hAnsi="Arial Rounded MT Bold"/>
          <w:sz w:val="22"/>
        </w:rPr>
        <w:t xml:space="preserve"> </w:t>
      </w:r>
      <w:r w:rsidRPr="001C209B">
        <w:rPr>
          <w:rFonts w:ascii="Arial Rounded MT Bold" w:hAnsi="Arial Rounded MT Bold"/>
          <w:sz w:val="22"/>
        </w:rPr>
        <w:t>PM – 6:00 AM.</w:t>
      </w:r>
    </w:p>
    <w:p w14:paraId="0DD46AD0" w14:textId="77777777" w:rsidR="008C05CB" w:rsidRDefault="000C5A32" w:rsidP="008C05CB">
      <w:pPr>
        <w:rPr>
          <w:rFonts w:ascii="Arial Rounded MT Bold" w:hAnsi="Arial Rounded MT Bold"/>
          <w:sz w:val="22"/>
        </w:rPr>
      </w:pPr>
      <w:r w:rsidRPr="001C209B">
        <w:rPr>
          <w:rFonts w:ascii="Arial Rounded MT Bold" w:hAnsi="Arial Rounded MT Bold"/>
          <w:sz w:val="22"/>
        </w:rPr>
        <w:t>____</w:t>
      </w:r>
      <w:r w:rsidR="00E64FAB" w:rsidRPr="001C209B">
        <w:rPr>
          <w:rFonts w:ascii="Arial Rounded MT Bold" w:hAnsi="Arial Rounded MT Bold"/>
          <w:sz w:val="22"/>
        </w:rPr>
        <w:t>_ Public</w:t>
      </w:r>
      <w:r w:rsidRPr="001C209B">
        <w:rPr>
          <w:rFonts w:ascii="Arial Rounded MT Bold" w:hAnsi="Arial Rounded MT Bold"/>
          <w:sz w:val="22"/>
        </w:rPr>
        <w:t xml:space="preserve"> Service Announcements (PSAs) production costs would be allowed with </w:t>
      </w:r>
    </w:p>
    <w:p w14:paraId="6F9FA027" w14:textId="4D60E2B8" w:rsidR="000C5A32" w:rsidRPr="001C209B" w:rsidRDefault="008C05CB" w:rsidP="008C05CB">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the following provisions:</w:t>
      </w:r>
    </w:p>
    <w:p w14:paraId="59CFEA6F" w14:textId="59CC3A80"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must be demonstrably </w:t>
      </w:r>
      <w:r w:rsidR="00E64FAB" w:rsidRPr="001C209B">
        <w:rPr>
          <w:rFonts w:ascii="Arial Rounded MT Bold" w:hAnsi="Arial Rounded MT Bold"/>
          <w:sz w:val="22"/>
        </w:rPr>
        <w:t>for a</w:t>
      </w:r>
      <w:r w:rsidRPr="001C209B">
        <w:rPr>
          <w:rFonts w:ascii="Arial Rounded MT Bold" w:hAnsi="Arial Rounded MT Bold"/>
          <w:sz w:val="22"/>
        </w:rPr>
        <w:t xml:space="preserve"> project or event that is of a tourism </w:t>
      </w:r>
      <w:r w:rsidR="00CF38E9" w:rsidRPr="001C209B">
        <w:rPr>
          <w:rFonts w:ascii="Arial Rounded MT Bold" w:hAnsi="Arial Rounded MT Bold"/>
          <w:sz w:val="22"/>
        </w:rPr>
        <w:t>nature.</w:t>
      </w:r>
    </w:p>
    <w:p w14:paraId="18617E51" w14:textId="453ACBBA"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must be a length that is readily useable by the broadcast media (10,15, or 30 second</w:t>
      </w:r>
      <w:r w:rsidR="00CF38E9" w:rsidRPr="001C209B">
        <w:rPr>
          <w:rFonts w:ascii="Arial Rounded MT Bold" w:hAnsi="Arial Rounded MT Bold"/>
          <w:sz w:val="22"/>
        </w:rPr>
        <w:t>).</w:t>
      </w:r>
    </w:p>
    <w:p w14:paraId="6F37A2AB" w14:textId="3AAB79BC"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cannot have content that makes it a promotion for a private </w:t>
      </w:r>
      <w:r w:rsidR="00CF38E9" w:rsidRPr="001C209B">
        <w:rPr>
          <w:rFonts w:ascii="Arial Rounded MT Bold" w:hAnsi="Arial Rounded MT Bold"/>
          <w:sz w:val="22"/>
        </w:rPr>
        <w:t>enterprise.</w:t>
      </w:r>
    </w:p>
    <w:p w14:paraId="446871A2"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A run sheet must be provided for the PSAs if available.</w:t>
      </w:r>
    </w:p>
    <w:p w14:paraId="75DC22E6" w14:textId="77777777" w:rsidR="000C5A32" w:rsidRPr="001C209B" w:rsidRDefault="000C5A32" w:rsidP="000C5A32">
      <w:pPr>
        <w:rPr>
          <w:rFonts w:ascii="Arial Rounded MT Bold" w:hAnsi="Arial Rounded MT Bold"/>
          <w:sz w:val="22"/>
        </w:rPr>
      </w:pPr>
    </w:p>
    <w:p w14:paraId="1933C399" w14:textId="28544952" w:rsidR="000C5A32"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448D899C" w14:textId="77777777" w:rsidR="00217D87" w:rsidRDefault="00217D87" w:rsidP="003A2DAB">
      <w:pPr>
        <w:rPr>
          <w:rFonts w:ascii="Arial Rounded MT Bold" w:hAnsi="Arial Rounded MT Bold"/>
          <w:sz w:val="22"/>
        </w:rPr>
      </w:pPr>
    </w:p>
    <w:p w14:paraId="54F50B42" w14:textId="488F1445" w:rsidR="00217D87" w:rsidRDefault="00217D87" w:rsidP="00217D87">
      <w:pPr>
        <w:pStyle w:val="Title"/>
        <w:jc w:val="left"/>
        <w:rPr>
          <w:rFonts w:ascii="Arial Rounded MT Bold" w:hAnsi="Arial Rounded MT Bold"/>
          <w:b w:val="0"/>
          <w:sz w:val="22"/>
        </w:rPr>
      </w:pPr>
      <w:r>
        <w:rPr>
          <w:rFonts w:ascii="Arial Rounded MT Bold" w:hAnsi="Arial Rounded MT Bold"/>
          <w:b w:val="0"/>
          <w:sz w:val="22"/>
        </w:rPr>
        <w:t xml:space="preserve">Events – For second year applications for events the amount </w:t>
      </w:r>
      <w:proofErr w:type="gramStart"/>
      <w:r>
        <w:rPr>
          <w:rFonts w:ascii="Arial Rounded MT Bold" w:hAnsi="Arial Rounded MT Bold"/>
          <w:b w:val="0"/>
          <w:sz w:val="22"/>
        </w:rPr>
        <w:t>rewarded</w:t>
      </w:r>
      <w:proofErr w:type="gramEnd"/>
      <w:r>
        <w:rPr>
          <w:rFonts w:ascii="Arial Rounded MT Bold" w:hAnsi="Arial Rounded MT Bold"/>
          <w:b w:val="0"/>
          <w:sz w:val="22"/>
        </w:rPr>
        <w:t xml:space="preserve"> can only be 60% of the first year.  And then, 35% for the third year.  The idea behind this was to have events become self-sustaining.</w:t>
      </w:r>
    </w:p>
    <w:p w14:paraId="57BDD2FE" w14:textId="77777777" w:rsidR="00217D87" w:rsidRDefault="00217D87" w:rsidP="00217D87">
      <w:pPr>
        <w:pStyle w:val="Title"/>
        <w:jc w:val="left"/>
        <w:rPr>
          <w:rFonts w:ascii="Arial Rounded MT Bold" w:hAnsi="Arial Rounded MT Bold"/>
          <w:b w:val="0"/>
          <w:sz w:val="22"/>
        </w:rPr>
      </w:pPr>
    </w:p>
    <w:p w14:paraId="7C1BE389" w14:textId="77777777" w:rsidR="00217D87" w:rsidRPr="001C209B" w:rsidRDefault="00217D87" w:rsidP="003A2DAB">
      <w:pPr>
        <w:rPr>
          <w:rFonts w:ascii="Arial Rounded MT Bold" w:hAnsi="Arial Rounded MT Bold"/>
          <w:sz w:val="22"/>
        </w:rPr>
      </w:pPr>
    </w:p>
    <w:p w14:paraId="71E389BD" w14:textId="77777777" w:rsidR="000C5A32" w:rsidRPr="001C209B" w:rsidRDefault="000C5A32" w:rsidP="000C5A32">
      <w:pPr>
        <w:ind w:left="1440"/>
        <w:rPr>
          <w:rFonts w:ascii="Arial Rounded MT Bold" w:hAnsi="Arial Rounded MT Bold"/>
          <w:sz w:val="22"/>
        </w:rPr>
      </w:pPr>
    </w:p>
    <w:p w14:paraId="41280A9A" w14:textId="77777777" w:rsidR="000C5A32" w:rsidRPr="001C209B" w:rsidRDefault="000C5A32" w:rsidP="000C5A32">
      <w:pPr>
        <w:ind w:left="1440"/>
        <w:rPr>
          <w:rFonts w:ascii="Arial Rounded MT Bold" w:hAnsi="Arial Rounded MT Bold"/>
          <w:sz w:val="22"/>
        </w:rPr>
      </w:pPr>
    </w:p>
    <w:p w14:paraId="382B8200" w14:textId="77777777" w:rsidR="000C5A32" w:rsidRPr="001C209B" w:rsidRDefault="000C5A32" w:rsidP="000C5A32">
      <w:pPr>
        <w:pStyle w:val="BodyText"/>
        <w:rPr>
          <w:rFonts w:ascii="Arial Rounded MT Bold" w:hAnsi="Arial Rounded MT Bold"/>
          <w:b/>
        </w:rPr>
      </w:pPr>
    </w:p>
    <w:p w14:paraId="2505FD7D" w14:textId="77777777" w:rsidR="009143DB" w:rsidRDefault="009143DB" w:rsidP="000C5A32">
      <w:pPr>
        <w:pStyle w:val="BodyText"/>
        <w:rPr>
          <w:rFonts w:ascii="Arial Rounded MT Bold" w:hAnsi="Arial Rounded MT Bold"/>
          <w:b/>
          <w:sz w:val="32"/>
          <w:szCs w:val="32"/>
        </w:rPr>
      </w:pPr>
    </w:p>
    <w:p w14:paraId="61F15F8C" w14:textId="77777777" w:rsidR="009143DB" w:rsidRDefault="009143DB" w:rsidP="000C5A32">
      <w:pPr>
        <w:pStyle w:val="BodyText"/>
        <w:rPr>
          <w:rFonts w:ascii="Arial Rounded MT Bold" w:hAnsi="Arial Rounded MT Bold"/>
          <w:b/>
          <w:sz w:val="32"/>
          <w:szCs w:val="32"/>
        </w:rPr>
      </w:pPr>
    </w:p>
    <w:p w14:paraId="7826FB7C" w14:textId="71DA6213" w:rsidR="000C5A32" w:rsidRPr="001C209B" w:rsidRDefault="000C5A32" w:rsidP="000C5A32">
      <w:pPr>
        <w:pStyle w:val="BodyText"/>
        <w:rPr>
          <w:rFonts w:ascii="Arial Rounded MT Bold" w:hAnsi="Arial Rounded MT Bold"/>
          <w:sz w:val="32"/>
          <w:szCs w:val="32"/>
        </w:rPr>
      </w:pPr>
      <w:r w:rsidRPr="00675597">
        <w:rPr>
          <w:rFonts w:ascii="Arial Rounded MT Bold" w:hAnsi="Arial Rounded MT Bold"/>
          <w:b/>
          <w:sz w:val="32"/>
          <w:szCs w:val="32"/>
          <w:highlight w:val="green"/>
        </w:rPr>
        <w:t>HOW TO PAY BILLS:</w:t>
      </w:r>
    </w:p>
    <w:p w14:paraId="0A8ABAD0" w14:textId="77777777" w:rsidR="000C5A32" w:rsidRPr="001C209B" w:rsidRDefault="000C5A32" w:rsidP="000C5A32">
      <w:pPr>
        <w:rPr>
          <w:rFonts w:ascii="Arial Rounded MT Bold" w:hAnsi="Arial Rounded MT Bold"/>
          <w:sz w:val="22"/>
        </w:rPr>
      </w:pPr>
    </w:p>
    <w:p w14:paraId="072D6D4C" w14:textId="77777777" w:rsidR="000C5A32" w:rsidRPr="001C209B" w:rsidRDefault="000C5A32" w:rsidP="000C5A32">
      <w:pPr>
        <w:pStyle w:val="BodyText"/>
        <w:rPr>
          <w:rFonts w:ascii="Arial Rounded MT Bold" w:hAnsi="Arial Rounded MT Bold"/>
        </w:rPr>
      </w:pPr>
      <w:r w:rsidRPr="00675597">
        <w:rPr>
          <w:rFonts w:ascii="Arial Rounded MT Bold" w:hAnsi="Arial Rounded MT Bold"/>
          <w:highlight w:val="green"/>
        </w:rPr>
        <w:t>Cooperative partners are to present original invoices to the regional organization for payment.  In the case of invoices in an amount of $100 or less, the cooperative partner may pay the bill in full, and submit a copy of the invoice and check to Southwest Montana for 50% reimbursement</w:t>
      </w:r>
      <w:r w:rsidRPr="001C209B">
        <w:rPr>
          <w:rFonts w:ascii="Arial Rounded MT Bold" w:hAnsi="Arial Rounded MT Bold"/>
        </w:rPr>
        <w:t xml:space="preserve">.  </w:t>
      </w:r>
    </w:p>
    <w:p w14:paraId="74C6A4C5" w14:textId="77777777" w:rsidR="000C5A32" w:rsidRPr="001C209B" w:rsidRDefault="000C5A32" w:rsidP="000C5A32">
      <w:pPr>
        <w:rPr>
          <w:rFonts w:ascii="Arial Rounded MT Bold" w:hAnsi="Arial Rounded MT Bold"/>
          <w:sz w:val="22"/>
        </w:rPr>
      </w:pPr>
    </w:p>
    <w:p w14:paraId="03AC0132" w14:textId="77777777" w:rsidR="000C5A32" w:rsidRPr="00675597" w:rsidRDefault="000C5A32" w:rsidP="000C5A32">
      <w:pPr>
        <w:rPr>
          <w:rFonts w:ascii="Arial Rounded MT Bold" w:hAnsi="Arial Rounded MT Bold"/>
          <w:b/>
          <w:sz w:val="26"/>
          <w:szCs w:val="26"/>
          <w:highlight w:val="green"/>
        </w:rPr>
      </w:pPr>
      <w:r w:rsidRPr="00675597">
        <w:rPr>
          <w:rFonts w:ascii="Arial Rounded MT Bold" w:hAnsi="Arial Rounded MT Bold"/>
          <w:b/>
          <w:sz w:val="26"/>
          <w:szCs w:val="26"/>
          <w:highlight w:val="green"/>
        </w:rPr>
        <w:t>In case of invoices in an amount of more than $100, follow these instructions:</w:t>
      </w:r>
    </w:p>
    <w:p w14:paraId="78B696BB" w14:textId="77777777" w:rsidR="000C5A32" w:rsidRPr="00675597" w:rsidRDefault="000C5A32" w:rsidP="000C5A32">
      <w:pPr>
        <w:rPr>
          <w:rFonts w:ascii="Arial Rounded MT Bold" w:hAnsi="Arial Rounded MT Bold"/>
          <w:b/>
          <w:sz w:val="26"/>
          <w:szCs w:val="26"/>
          <w:highlight w:val="green"/>
        </w:rPr>
      </w:pPr>
    </w:p>
    <w:p w14:paraId="0FC16D49"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Do NOT send any payment directly to vendor.</w:t>
      </w:r>
    </w:p>
    <w:p w14:paraId="0A8A4BFC"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 xml:space="preserve">Send original invoice with your portion of the payment (made out to the vendor to Southwest Montana. </w:t>
      </w:r>
    </w:p>
    <w:p w14:paraId="7691BA71" w14:textId="77777777" w:rsidR="000C5A32" w:rsidRPr="00675597" w:rsidRDefault="000C5A32" w:rsidP="000C5A32">
      <w:pPr>
        <w:numPr>
          <w:ilvl w:val="0"/>
          <w:numId w:val="4"/>
        </w:numPr>
        <w:rPr>
          <w:rFonts w:ascii="Arial Rounded MT Bold" w:hAnsi="Arial Rounded MT Bold"/>
          <w:b/>
          <w:sz w:val="26"/>
          <w:szCs w:val="26"/>
          <w:highlight w:val="green"/>
        </w:rPr>
      </w:pPr>
      <w:r w:rsidRPr="00675597">
        <w:rPr>
          <w:rFonts w:ascii="Arial Rounded MT Bold" w:hAnsi="Arial Rounded MT Bold"/>
          <w:b/>
          <w:sz w:val="26"/>
          <w:szCs w:val="26"/>
          <w:highlight w:val="green"/>
        </w:rPr>
        <w:t>Southwest Montana will send in your payment with the Southwest Montana match to the vendor.</w:t>
      </w:r>
    </w:p>
    <w:p w14:paraId="4FAA6E38" w14:textId="77777777" w:rsidR="000C5A32" w:rsidRPr="00675597" w:rsidRDefault="000C5A32" w:rsidP="000C5A32">
      <w:pPr>
        <w:rPr>
          <w:rFonts w:ascii="Arial Rounded MT Bold" w:hAnsi="Arial Rounded MT Bold"/>
          <w:sz w:val="26"/>
          <w:szCs w:val="26"/>
          <w:highlight w:val="green"/>
        </w:rPr>
      </w:pPr>
    </w:p>
    <w:p w14:paraId="58534D35" w14:textId="77777777" w:rsidR="000C5A32" w:rsidRPr="00675597" w:rsidRDefault="000C5A32" w:rsidP="000C5A32">
      <w:pPr>
        <w:rPr>
          <w:rFonts w:ascii="Arial Rounded MT Bold" w:hAnsi="Arial Rounded MT Bold"/>
          <w:sz w:val="22"/>
          <w:highlight w:val="green"/>
        </w:rPr>
      </w:pPr>
      <w:r w:rsidRPr="00675597">
        <w:rPr>
          <w:rFonts w:ascii="Arial Rounded MT Bold" w:hAnsi="Arial Rounded MT Bold"/>
          <w:sz w:val="22"/>
          <w:highlight w:val="green"/>
        </w:rPr>
        <w:t xml:space="preserve">When making payments for the projects, the organization is to pay for their portion of the bill, then send their check along with the original bill to the Southwest Montana office.  Southwest Montana then will </w:t>
      </w:r>
      <w:proofErr w:type="gramStart"/>
      <w:r w:rsidRPr="00675597">
        <w:rPr>
          <w:rFonts w:ascii="Arial Rounded MT Bold" w:hAnsi="Arial Rounded MT Bold"/>
          <w:sz w:val="22"/>
          <w:highlight w:val="green"/>
        </w:rPr>
        <w:t>pay</w:t>
      </w:r>
      <w:proofErr w:type="gramEnd"/>
      <w:r w:rsidRPr="00675597">
        <w:rPr>
          <w:rFonts w:ascii="Arial Rounded MT Bold" w:hAnsi="Arial Rounded MT Bold"/>
          <w:sz w:val="22"/>
          <w:highlight w:val="green"/>
        </w:rPr>
        <w:t xml:space="preserve"> the match and send both payments </w:t>
      </w:r>
      <w:proofErr w:type="gramStart"/>
      <w:r w:rsidRPr="00675597">
        <w:rPr>
          <w:rFonts w:ascii="Arial Rounded MT Bold" w:hAnsi="Arial Rounded MT Bold"/>
          <w:sz w:val="22"/>
          <w:highlight w:val="green"/>
        </w:rPr>
        <w:t>in to</w:t>
      </w:r>
      <w:proofErr w:type="gramEnd"/>
      <w:r w:rsidRPr="00675597">
        <w:rPr>
          <w:rFonts w:ascii="Arial Rounded MT Bold" w:hAnsi="Arial Rounded MT Bold"/>
          <w:sz w:val="22"/>
          <w:highlight w:val="green"/>
        </w:rPr>
        <w:t xml:space="preserve"> the vendor.</w:t>
      </w:r>
    </w:p>
    <w:p w14:paraId="0EC5D58E" w14:textId="77777777" w:rsidR="000C5A32" w:rsidRPr="00675597" w:rsidRDefault="000C5A32" w:rsidP="000C5A32">
      <w:pPr>
        <w:rPr>
          <w:rFonts w:ascii="Arial Rounded MT Bold" w:hAnsi="Arial Rounded MT Bold"/>
          <w:sz w:val="22"/>
          <w:highlight w:val="green"/>
        </w:rPr>
      </w:pPr>
    </w:p>
    <w:p w14:paraId="569E6042" w14:textId="77777777" w:rsidR="000C5A32" w:rsidRPr="001C209B" w:rsidRDefault="000C5A32" w:rsidP="000C5A32">
      <w:pPr>
        <w:rPr>
          <w:rFonts w:ascii="Arial Rounded MT Bold" w:hAnsi="Arial Rounded MT Bold"/>
          <w:sz w:val="22"/>
        </w:rPr>
      </w:pPr>
      <w:r w:rsidRPr="00675597">
        <w:rPr>
          <w:rFonts w:ascii="Arial Rounded MT Bold" w:hAnsi="Arial Rounded MT Bold"/>
          <w:sz w:val="22"/>
          <w:highlight w:val="green"/>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4129916A"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Southwest Montana may provide up </w:t>
      </w:r>
      <w:proofErr w:type="gramStart"/>
      <w:r w:rsidRPr="001C209B">
        <w:rPr>
          <w:rFonts w:ascii="Arial Rounded MT Bold" w:hAnsi="Arial Rounded MT Bold"/>
          <w:b w:val="0"/>
          <w:sz w:val="24"/>
        </w:rPr>
        <w:t>to</w:t>
      </w:r>
      <w:proofErr w:type="gramEnd"/>
      <w:r w:rsidRPr="001C209B">
        <w:rPr>
          <w:rFonts w:ascii="Arial Rounded MT Bold" w:hAnsi="Arial Rounded MT Bold"/>
          <w:b w:val="0"/>
          <w:sz w:val="24"/>
        </w:rPr>
        <w:t xml:space="preserve"> but not more than, 50% of </w:t>
      </w:r>
      <w:proofErr w:type="gramStart"/>
      <w:r w:rsidRPr="001C209B">
        <w:rPr>
          <w:rFonts w:ascii="Arial Rounded MT Bold" w:hAnsi="Arial Rounded MT Bold"/>
          <w:b w:val="0"/>
          <w:sz w:val="24"/>
        </w:rPr>
        <w:t xml:space="preserve">any </w:t>
      </w:r>
      <w:r w:rsidR="008C05CB" w:rsidRPr="001C209B">
        <w:rPr>
          <w:rFonts w:ascii="Arial Rounded MT Bold" w:hAnsi="Arial Rounded MT Bold"/>
          <w:b w:val="0"/>
          <w:sz w:val="24"/>
        </w:rPr>
        <w:t>one</w:t>
      </w:r>
      <w:proofErr w:type="gramEnd"/>
      <w:r w:rsidR="008C05CB" w:rsidRPr="001C209B">
        <w:rPr>
          <w:rFonts w:ascii="Arial Rounded MT Bold" w:hAnsi="Arial Rounded MT Bold"/>
          <w:b w:val="0"/>
          <w:sz w:val="24"/>
        </w:rPr>
        <w:t>-line</w:t>
      </w:r>
      <w:r w:rsidRPr="001C209B">
        <w:rPr>
          <w:rFonts w:ascii="Arial Rounded MT Bold" w:hAnsi="Arial Rounded MT Bold"/>
          <w:b w:val="0"/>
          <w:sz w:val="24"/>
        </w:rPr>
        <w:t xml:space="preserve"> item within a project application.  Under no circumstances </w:t>
      </w:r>
      <w:proofErr w:type="gramStart"/>
      <w:r w:rsidRPr="001C209B">
        <w:rPr>
          <w:rFonts w:ascii="Arial Rounded MT Bold" w:hAnsi="Arial Rounded MT Bold"/>
          <w:b w:val="0"/>
          <w:sz w:val="24"/>
        </w:rPr>
        <w:t>may</w:t>
      </w:r>
      <w:proofErr w:type="gramEnd"/>
      <w:r w:rsidRPr="001C209B">
        <w:rPr>
          <w:rFonts w:ascii="Arial Rounded MT Bold" w:hAnsi="Arial Rounded MT Bold"/>
          <w:b w:val="0"/>
          <w:sz w:val="24"/>
        </w:rPr>
        <w:t xml:space="preserve">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Cooperative Marketing funds are to be used solely for marketing projects.  Administrative </w:t>
      </w:r>
      <w:proofErr w:type="gramStart"/>
      <w:r w:rsidRPr="001C209B">
        <w:rPr>
          <w:rFonts w:ascii="Arial Rounded MT Bold" w:hAnsi="Arial Rounded MT Bold"/>
          <w:b w:val="0"/>
          <w:sz w:val="24"/>
        </w:rPr>
        <w:t>expense is</w:t>
      </w:r>
      <w:proofErr w:type="gramEnd"/>
      <w:r w:rsidRPr="001C209B">
        <w:rPr>
          <w:rFonts w:ascii="Arial Rounded MT Bold" w:hAnsi="Arial Rounded MT Bold"/>
          <w:b w:val="0"/>
          <w:sz w:val="24"/>
        </w:rPr>
        <w:t xml:space="preserve">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1BBCBA25"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lastRenderedPageBreak/>
        <w:t>Evaluation must be completed for each project</w:t>
      </w:r>
      <w:r w:rsidR="00D41348">
        <w:rPr>
          <w:rFonts w:ascii="Arial Rounded MT Bold" w:hAnsi="Arial Rounded MT Bold"/>
          <w:b w:val="0"/>
          <w:sz w:val="24"/>
        </w:rPr>
        <w:t xml:space="preserve"> by August 31</w:t>
      </w:r>
      <w:r w:rsidR="00D41348" w:rsidRPr="00D41348">
        <w:rPr>
          <w:rFonts w:ascii="Arial Rounded MT Bold" w:hAnsi="Arial Rounded MT Bold"/>
          <w:b w:val="0"/>
          <w:sz w:val="24"/>
          <w:vertAlign w:val="superscript"/>
        </w:rPr>
        <w:t>st</w:t>
      </w:r>
      <w:r w:rsidR="00D41348">
        <w:rPr>
          <w:rFonts w:ascii="Arial Rounded MT Bold" w:hAnsi="Arial Rounded MT Bold"/>
          <w:b w:val="0"/>
          <w:sz w:val="24"/>
        </w:rPr>
        <w:t xml:space="preserve"> of that year</w:t>
      </w:r>
      <w:r w:rsidRPr="001C209B">
        <w:rPr>
          <w:rFonts w:ascii="Arial Rounded MT Bold" w:hAnsi="Arial Rounded MT Bold"/>
          <w:b w:val="0"/>
          <w:sz w:val="24"/>
        </w:rPr>
        <w: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DE557AE"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 – submission of tape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 xml:space="preserve">Events operations, items for resale, prizes, banners, floats, decorations, program booklets, entry forms, promotional items and financial sponsorships are </w:t>
      </w:r>
      <w:r w:rsidRPr="00EB6CE2">
        <w:rPr>
          <w:rFonts w:ascii="Arial Rounded MT Bold" w:hAnsi="Arial Rounded MT Bold"/>
          <w:i/>
          <w:sz w:val="24"/>
          <w:highlight w:val="yellow"/>
        </w:rPr>
        <w:t>not</w:t>
      </w:r>
      <w:r w:rsidRPr="001C209B">
        <w:rPr>
          <w:rFonts w:ascii="Arial Rounded MT Bold" w:hAnsi="Arial Rounded MT Bold"/>
          <w:i/>
          <w:sz w:val="24"/>
        </w:rPr>
        <w:t xml:space="preserve"> eligible expenditures.</w:t>
      </w:r>
    </w:p>
    <w:p w14:paraId="06745A95" w14:textId="77777777" w:rsidR="000C5A32" w:rsidRPr="001C209B" w:rsidRDefault="000C5A32" w:rsidP="000C5A32">
      <w:pPr>
        <w:rPr>
          <w:rFonts w:ascii="Arial Rounded MT Bold" w:hAnsi="Arial Rounded MT Bold"/>
        </w:rPr>
      </w:pPr>
    </w:p>
    <w:sectPr w:rsidR="000C5A32" w:rsidRPr="001C209B" w:rsidSect="009143DB">
      <w:headerReference w:type="default" r:id="rId8"/>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C63A" w14:textId="77777777" w:rsidR="00492787" w:rsidRDefault="00492787" w:rsidP="008E2D67">
      <w:r>
        <w:separator/>
      </w:r>
    </w:p>
  </w:endnote>
  <w:endnote w:type="continuationSeparator" w:id="0">
    <w:p w14:paraId="7A351840" w14:textId="77777777" w:rsidR="00492787" w:rsidRDefault="00492787"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3297" w14:textId="77777777" w:rsidR="00492787" w:rsidRDefault="00492787" w:rsidP="008E2D67">
      <w:r>
        <w:separator/>
      </w:r>
    </w:p>
  </w:footnote>
  <w:footnote w:type="continuationSeparator" w:id="0">
    <w:p w14:paraId="3880A35A" w14:textId="77777777" w:rsidR="00492787" w:rsidRDefault="00492787"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16cid:durableId="224296294">
    <w:abstractNumId w:val="2"/>
  </w:num>
  <w:num w:numId="2" w16cid:durableId="453865332">
    <w:abstractNumId w:val="0"/>
  </w:num>
  <w:num w:numId="3" w16cid:durableId="67924941">
    <w:abstractNumId w:val="3"/>
  </w:num>
  <w:num w:numId="4" w16cid:durableId="871767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F"/>
    <w:rsid w:val="00030EFD"/>
    <w:rsid w:val="00031A1D"/>
    <w:rsid w:val="00031E8D"/>
    <w:rsid w:val="00076187"/>
    <w:rsid w:val="000803AB"/>
    <w:rsid w:val="000C2FF9"/>
    <w:rsid w:val="000C5A32"/>
    <w:rsid w:val="000F0621"/>
    <w:rsid w:val="00110973"/>
    <w:rsid w:val="001370F4"/>
    <w:rsid w:val="001B4043"/>
    <w:rsid w:val="001C209B"/>
    <w:rsid w:val="001C3C05"/>
    <w:rsid w:val="001E0535"/>
    <w:rsid w:val="00211FC6"/>
    <w:rsid w:val="00217D87"/>
    <w:rsid w:val="00286387"/>
    <w:rsid w:val="002A47BB"/>
    <w:rsid w:val="00303B75"/>
    <w:rsid w:val="003658DE"/>
    <w:rsid w:val="003A2DAB"/>
    <w:rsid w:val="003B74E7"/>
    <w:rsid w:val="003C0EE0"/>
    <w:rsid w:val="003D0A80"/>
    <w:rsid w:val="003D73DE"/>
    <w:rsid w:val="004223B7"/>
    <w:rsid w:val="00427E0B"/>
    <w:rsid w:val="00464E9E"/>
    <w:rsid w:val="00492787"/>
    <w:rsid w:val="004D2E24"/>
    <w:rsid w:val="005C3269"/>
    <w:rsid w:val="005D18C4"/>
    <w:rsid w:val="005D25C7"/>
    <w:rsid w:val="005D6411"/>
    <w:rsid w:val="00633D7F"/>
    <w:rsid w:val="00636BDA"/>
    <w:rsid w:val="00664260"/>
    <w:rsid w:val="00675597"/>
    <w:rsid w:val="006870A3"/>
    <w:rsid w:val="00690560"/>
    <w:rsid w:val="006C26B2"/>
    <w:rsid w:val="006F53FF"/>
    <w:rsid w:val="007C33A8"/>
    <w:rsid w:val="007C5179"/>
    <w:rsid w:val="007C5E7D"/>
    <w:rsid w:val="007D477D"/>
    <w:rsid w:val="007E52EA"/>
    <w:rsid w:val="00806DB8"/>
    <w:rsid w:val="00821A80"/>
    <w:rsid w:val="00845141"/>
    <w:rsid w:val="00860A37"/>
    <w:rsid w:val="00896928"/>
    <w:rsid w:val="008C05CB"/>
    <w:rsid w:val="008C4F3C"/>
    <w:rsid w:val="008E2D67"/>
    <w:rsid w:val="009143DB"/>
    <w:rsid w:val="00964600"/>
    <w:rsid w:val="00A131AF"/>
    <w:rsid w:val="00A73F27"/>
    <w:rsid w:val="00AF0B4C"/>
    <w:rsid w:val="00B27404"/>
    <w:rsid w:val="00B55D32"/>
    <w:rsid w:val="00B64F27"/>
    <w:rsid w:val="00BB0163"/>
    <w:rsid w:val="00BD223B"/>
    <w:rsid w:val="00BD4F31"/>
    <w:rsid w:val="00C076BD"/>
    <w:rsid w:val="00C1056F"/>
    <w:rsid w:val="00C26756"/>
    <w:rsid w:val="00C345C7"/>
    <w:rsid w:val="00C45E19"/>
    <w:rsid w:val="00C5691D"/>
    <w:rsid w:val="00C63FB9"/>
    <w:rsid w:val="00C73DDE"/>
    <w:rsid w:val="00C93EEB"/>
    <w:rsid w:val="00CB3768"/>
    <w:rsid w:val="00CF38E9"/>
    <w:rsid w:val="00D41348"/>
    <w:rsid w:val="00D9589D"/>
    <w:rsid w:val="00DF023F"/>
    <w:rsid w:val="00E0108D"/>
    <w:rsid w:val="00E129B1"/>
    <w:rsid w:val="00E257E4"/>
    <w:rsid w:val="00E4514B"/>
    <w:rsid w:val="00E64FAB"/>
    <w:rsid w:val="00E92A36"/>
    <w:rsid w:val="00EA60CE"/>
    <w:rsid w:val="00EB6CE2"/>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west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D803E02D70484D5E9A8F98ABAA0A3345"/>
        <w:category>
          <w:name w:val="General"/>
          <w:gallery w:val="placeholder"/>
        </w:category>
        <w:types>
          <w:type w:val="bbPlcHdr"/>
        </w:types>
        <w:behaviors>
          <w:behavior w:val="content"/>
        </w:behaviors>
        <w:guid w:val="{EF8A3A8B-8572-4E31-AC72-6726F87A1BC7}"/>
      </w:docPartPr>
      <w:docPartBody>
        <w:p w:rsidR="009000E8" w:rsidRDefault="00414732" w:rsidP="00414732">
          <w:pPr>
            <w:pStyle w:val="D803E02D70484D5E9A8F98ABAA0A3345"/>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9C"/>
    <w:rsid w:val="00410099"/>
    <w:rsid w:val="00414732"/>
    <w:rsid w:val="005D2626"/>
    <w:rsid w:val="0062657A"/>
    <w:rsid w:val="009000E8"/>
    <w:rsid w:val="00961D95"/>
    <w:rsid w:val="0098679C"/>
    <w:rsid w:val="00B40B67"/>
    <w:rsid w:val="00BC78A7"/>
    <w:rsid w:val="00C344C6"/>
    <w:rsid w:val="00EF5949"/>
    <w:rsid w:val="00F40B28"/>
    <w:rsid w:val="00F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32"/>
    <w:rPr>
      <w:color w:val="80808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D803E02D70484D5E9A8F98ABAA0A3345">
    <w:name w:val="D803E02D70484D5E9A8F98ABAA0A3345"/>
    <w:rsid w:val="00414732"/>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Southwest Montana</cp:lastModifiedBy>
  <cp:revision>2</cp:revision>
  <cp:lastPrinted>2023-01-13T22:26:00Z</cp:lastPrinted>
  <dcterms:created xsi:type="dcterms:W3CDTF">2023-09-06T18:20:00Z</dcterms:created>
  <dcterms:modified xsi:type="dcterms:W3CDTF">2023-09-06T18:20:00Z</dcterms:modified>
</cp:coreProperties>
</file>